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F2F8B" w14:textId="77777777" w:rsidR="00266F2C" w:rsidRPr="008E57E7" w:rsidRDefault="00266F2C" w:rsidP="008E57E7">
      <w:pPr>
        <w:pStyle w:val="BodyText"/>
        <w:spacing w:before="3"/>
        <w:ind w:left="0" w:firstLine="0"/>
        <w:rPr>
          <w:rFonts w:asciiTheme="minorHAnsi" w:hAnsiTheme="minorHAnsi"/>
          <w:sz w:val="22"/>
          <w:szCs w:val="22"/>
        </w:rPr>
      </w:pPr>
    </w:p>
    <w:p w14:paraId="1BCEA442" w14:textId="501B2056" w:rsidR="00524E62" w:rsidRDefault="00524E62" w:rsidP="00524E62">
      <w:pPr>
        <w:pStyle w:val="BodyText"/>
        <w:spacing w:before="52"/>
        <w:ind w:left="159" w:right="114" w:firstLine="0"/>
        <w:jc w:val="center"/>
        <w:rPr>
          <w:rFonts w:asciiTheme="minorHAnsi" w:hAnsiTheme="minorHAnsi"/>
          <w:sz w:val="22"/>
          <w:szCs w:val="22"/>
        </w:rPr>
      </w:pPr>
      <w:r>
        <w:rPr>
          <w:b/>
          <w:sz w:val="36"/>
        </w:rPr>
        <w:t>NAPPY CHANGING &amp; TOILET TRAINING POLICY</w:t>
      </w:r>
    </w:p>
    <w:p w14:paraId="1034AE9B" w14:textId="77777777" w:rsidR="00524E62" w:rsidRDefault="00524E62" w:rsidP="008E57E7">
      <w:pPr>
        <w:pStyle w:val="BodyText"/>
        <w:spacing w:before="52"/>
        <w:ind w:left="159" w:right="114" w:firstLine="0"/>
        <w:rPr>
          <w:rFonts w:asciiTheme="minorHAnsi" w:hAnsiTheme="minorHAnsi"/>
          <w:sz w:val="22"/>
          <w:szCs w:val="22"/>
        </w:rPr>
      </w:pPr>
    </w:p>
    <w:p w14:paraId="1EEFCFA6" w14:textId="011C0ED6" w:rsidR="00266F2C" w:rsidRPr="008E57E7" w:rsidRDefault="002C3EA9" w:rsidP="008E57E7">
      <w:pPr>
        <w:pStyle w:val="BodyText"/>
        <w:spacing w:before="52"/>
        <w:ind w:left="159" w:right="114" w:firstLine="0"/>
        <w:rPr>
          <w:rFonts w:asciiTheme="minorHAnsi" w:hAnsiTheme="minorHAnsi"/>
          <w:sz w:val="22"/>
          <w:szCs w:val="22"/>
        </w:rPr>
      </w:pPr>
      <w:r>
        <w:rPr>
          <w:rFonts w:asciiTheme="minorHAnsi" w:hAnsiTheme="minorHAnsi"/>
          <w:sz w:val="22"/>
          <w:szCs w:val="22"/>
        </w:rPr>
        <w:t>Little Wonders Nursery</w:t>
      </w:r>
      <w:r w:rsidR="00EB5F21" w:rsidRPr="008E57E7">
        <w:rPr>
          <w:rFonts w:asciiTheme="minorHAnsi" w:hAnsiTheme="minorHAnsi"/>
          <w:sz w:val="22"/>
          <w:szCs w:val="22"/>
        </w:rPr>
        <w:t xml:space="preserve"> aims to include all children in our setting and understands that children arrive at nursery at different stages in their development and that some children may still be in nappies or trainer pants.</w:t>
      </w:r>
    </w:p>
    <w:p w14:paraId="70FDD936" w14:textId="77777777" w:rsidR="00266F2C" w:rsidRPr="008E57E7" w:rsidRDefault="00266F2C" w:rsidP="008E57E7">
      <w:pPr>
        <w:pStyle w:val="BodyText"/>
        <w:spacing w:before="11"/>
        <w:ind w:left="0" w:firstLine="0"/>
        <w:rPr>
          <w:rFonts w:asciiTheme="minorHAnsi" w:hAnsiTheme="minorHAnsi"/>
          <w:sz w:val="22"/>
          <w:szCs w:val="22"/>
        </w:rPr>
      </w:pPr>
    </w:p>
    <w:p w14:paraId="5582D883" w14:textId="2A1FE551" w:rsidR="00266F2C" w:rsidRPr="008E57E7" w:rsidRDefault="00EB5F21" w:rsidP="008E57E7">
      <w:pPr>
        <w:pStyle w:val="BodyText"/>
        <w:ind w:left="159" w:right="112" w:firstLine="0"/>
        <w:rPr>
          <w:rFonts w:asciiTheme="minorHAnsi" w:hAnsiTheme="minorHAnsi"/>
          <w:sz w:val="22"/>
          <w:szCs w:val="22"/>
        </w:rPr>
      </w:pPr>
      <w:r w:rsidRPr="008E57E7">
        <w:rPr>
          <w:rFonts w:asciiTheme="minorHAnsi" w:hAnsiTheme="minorHAnsi"/>
          <w:sz w:val="22"/>
          <w:szCs w:val="22"/>
        </w:rPr>
        <w:t xml:space="preserve">Children of 24 months to 30 months will have their nappies/pull ups changed. </w:t>
      </w:r>
      <w:r w:rsidR="002C3EA9">
        <w:rPr>
          <w:rFonts w:asciiTheme="minorHAnsi" w:hAnsiTheme="minorHAnsi"/>
          <w:sz w:val="22"/>
          <w:szCs w:val="22"/>
        </w:rPr>
        <w:t>Little Wonders Nursery</w:t>
      </w:r>
      <w:r w:rsidRPr="008E57E7">
        <w:rPr>
          <w:rFonts w:asciiTheme="minorHAnsi" w:hAnsiTheme="minorHAnsi"/>
          <w:sz w:val="22"/>
          <w:szCs w:val="22"/>
        </w:rPr>
        <w:t xml:space="preserve"> works with parents towards toilet training, and unless there are any medical or developmental reasons why this would be</w:t>
      </w:r>
      <w:r w:rsidRPr="008E57E7">
        <w:rPr>
          <w:rFonts w:asciiTheme="minorHAnsi" w:hAnsiTheme="minorHAnsi"/>
          <w:spacing w:val="-18"/>
          <w:sz w:val="22"/>
          <w:szCs w:val="22"/>
        </w:rPr>
        <w:t xml:space="preserve"> </w:t>
      </w:r>
      <w:r w:rsidRPr="008E57E7">
        <w:rPr>
          <w:rFonts w:asciiTheme="minorHAnsi" w:hAnsiTheme="minorHAnsi"/>
          <w:sz w:val="22"/>
          <w:szCs w:val="22"/>
        </w:rPr>
        <w:t>inappropriate.</w:t>
      </w:r>
    </w:p>
    <w:p w14:paraId="17B90903" w14:textId="77777777" w:rsidR="00266F2C" w:rsidRPr="008E57E7" w:rsidRDefault="00266F2C" w:rsidP="008E57E7">
      <w:pPr>
        <w:pStyle w:val="BodyText"/>
        <w:spacing w:before="11"/>
        <w:ind w:left="0" w:firstLine="0"/>
        <w:rPr>
          <w:rFonts w:asciiTheme="minorHAnsi" w:hAnsiTheme="minorHAnsi"/>
          <w:sz w:val="22"/>
          <w:szCs w:val="22"/>
        </w:rPr>
      </w:pPr>
    </w:p>
    <w:p w14:paraId="309B6F63" w14:textId="77777777" w:rsidR="00266F2C" w:rsidRPr="008E57E7" w:rsidRDefault="00EB5F21" w:rsidP="008E57E7">
      <w:pPr>
        <w:pStyle w:val="BodyText"/>
        <w:ind w:left="159" w:right="111" w:firstLine="0"/>
        <w:rPr>
          <w:rFonts w:asciiTheme="minorHAnsi" w:hAnsiTheme="minorHAnsi"/>
          <w:sz w:val="22"/>
          <w:szCs w:val="22"/>
        </w:rPr>
      </w:pPr>
      <w:r w:rsidRPr="008E57E7">
        <w:rPr>
          <w:rFonts w:asciiTheme="minorHAnsi" w:hAnsiTheme="minorHAnsi"/>
          <w:sz w:val="22"/>
          <w:szCs w:val="22"/>
        </w:rPr>
        <w:t>As a guideline, children from 30 months onwards will be expected to wear underwear and with the agreement and support of the parents be toilet trained, however, this is a guideline only and we will treat each child as an individual and initiate toilet training when a child shows awareness of his / her toilet needs in consultation with parents and staff.</w:t>
      </w:r>
    </w:p>
    <w:p w14:paraId="560D04C0" w14:textId="77777777" w:rsidR="00266F2C" w:rsidRPr="008E57E7" w:rsidRDefault="00266F2C" w:rsidP="008E57E7">
      <w:pPr>
        <w:pStyle w:val="BodyText"/>
        <w:spacing w:before="11"/>
        <w:ind w:left="0" w:firstLine="0"/>
        <w:rPr>
          <w:rFonts w:asciiTheme="minorHAnsi" w:hAnsiTheme="minorHAnsi"/>
          <w:sz w:val="22"/>
          <w:szCs w:val="22"/>
        </w:rPr>
      </w:pPr>
    </w:p>
    <w:p w14:paraId="4C7C2725" w14:textId="77777777" w:rsidR="00266F2C" w:rsidRPr="008E57E7" w:rsidRDefault="00EB5F21" w:rsidP="008E57E7">
      <w:pPr>
        <w:pStyle w:val="BodyText"/>
        <w:ind w:left="159" w:right="113" w:firstLine="0"/>
        <w:rPr>
          <w:rFonts w:asciiTheme="minorHAnsi" w:hAnsiTheme="minorHAnsi"/>
          <w:sz w:val="22"/>
          <w:szCs w:val="22"/>
        </w:rPr>
      </w:pPr>
      <w:r w:rsidRPr="008E57E7">
        <w:rPr>
          <w:rFonts w:asciiTheme="minorHAnsi" w:hAnsiTheme="minorHAnsi"/>
          <w:sz w:val="22"/>
          <w:szCs w:val="22"/>
        </w:rPr>
        <w:t xml:space="preserve">Children 36 months and over will be expected to be fully toilet trained and be wearing underwear. If we identify that a child is not full toilet </w:t>
      </w:r>
      <w:proofErr w:type="gramStart"/>
      <w:r w:rsidRPr="008E57E7">
        <w:rPr>
          <w:rFonts w:asciiTheme="minorHAnsi" w:hAnsiTheme="minorHAnsi"/>
          <w:sz w:val="22"/>
          <w:szCs w:val="22"/>
        </w:rPr>
        <w:t>trained</w:t>
      </w:r>
      <w:proofErr w:type="gramEnd"/>
      <w:r w:rsidRPr="008E57E7">
        <w:rPr>
          <w:rFonts w:asciiTheme="minorHAnsi" w:hAnsiTheme="minorHAnsi"/>
          <w:sz w:val="22"/>
          <w:szCs w:val="22"/>
        </w:rPr>
        <w:t xml:space="preserve"> we will adhere to the following procedure:</w:t>
      </w:r>
    </w:p>
    <w:p w14:paraId="51F697C6" w14:textId="77777777" w:rsidR="00266F2C" w:rsidRPr="008E57E7" w:rsidRDefault="00266F2C" w:rsidP="008E57E7">
      <w:pPr>
        <w:pStyle w:val="BodyText"/>
        <w:spacing w:before="10"/>
        <w:ind w:left="0" w:firstLine="0"/>
        <w:rPr>
          <w:rFonts w:asciiTheme="minorHAnsi" w:hAnsiTheme="minorHAnsi"/>
          <w:sz w:val="22"/>
          <w:szCs w:val="22"/>
        </w:rPr>
      </w:pPr>
    </w:p>
    <w:p w14:paraId="7C295EE4" w14:textId="77777777" w:rsidR="00266F2C" w:rsidRPr="008E57E7" w:rsidRDefault="00EB5F21" w:rsidP="008E57E7">
      <w:pPr>
        <w:pStyle w:val="ListParagraph"/>
        <w:numPr>
          <w:ilvl w:val="0"/>
          <w:numId w:val="1"/>
        </w:numPr>
        <w:tabs>
          <w:tab w:val="left" w:pos="879"/>
          <w:tab w:val="left" w:pos="880"/>
        </w:tabs>
        <w:spacing w:line="240" w:lineRule="auto"/>
        <w:rPr>
          <w:rFonts w:asciiTheme="minorHAnsi" w:hAnsiTheme="minorHAnsi"/>
        </w:rPr>
      </w:pPr>
      <w:r w:rsidRPr="008E57E7">
        <w:rPr>
          <w:rFonts w:asciiTheme="minorHAnsi" w:hAnsiTheme="minorHAnsi"/>
        </w:rPr>
        <w:t>Consult parents and work together on how best to support the</w:t>
      </w:r>
      <w:r w:rsidRPr="008E57E7">
        <w:rPr>
          <w:rFonts w:asciiTheme="minorHAnsi" w:hAnsiTheme="minorHAnsi"/>
          <w:spacing w:val="-22"/>
        </w:rPr>
        <w:t xml:space="preserve"> </w:t>
      </w:r>
      <w:proofErr w:type="gramStart"/>
      <w:r w:rsidRPr="008E57E7">
        <w:rPr>
          <w:rFonts w:asciiTheme="minorHAnsi" w:hAnsiTheme="minorHAnsi"/>
        </w:rPr>
        <w:t>child;</w:t>
      </w:r>
      <w:proofErr w:type="gramEnd"/>
    </w:p>
    <w:p w14:paraId="5A2A5A78" w14:textId="77777777" w:rsidR="00266F2C" w:rsidRPr="008E57E7" w:rsidRDefault="00EB5F21" w:rsidP="008E57E7">
      <w:pPr>
        <w:pStyle w:val="ListParagraph"/>
        <w:numPr>
          <w:ilvl w:val="0"/>
          <w:numId w:val="1"/>
        </w:numPr>
        <w:tabs>
          <w:tab w:val="left" w:pos="879"/>
          <w:tab w:val="left" w:pos="880"/>
        </w:tabs>
        <w:spacing w:before="1"/>
        <w:rPr>
          <w:rFonts w:asciiTheme="minorHAnsi" w:hAnsiTheme="minorHAnsi"/>
        </w:rPr>
      </w:pPr>
      <w:r w:rsidRPr="008E57E7">
        <w:rPr>
          <w:rFonts w:asciiTheme="minorHAnsi" w:hAnsiTheme="minorHAnsi"/>
        </w:rPr>
        <w:t xml:space="preserve">Implement positive strategies and give meaningful incentives to aid the child’s </w:t>
      </w:r>
      <w:r w:rsidR="008E57E7" w:rsidRPr="008E57E7">
        <w:rPr>
          <w:rFonts w:asciiTheme="minorHAnsi" w:hAnsiTheme="minorHAnsi"/>
        </w:rPr>
        <w:t>toilet</w:t>
      </w:r>
      <w:r w:rsidR="008E57E7">
        <w:rPr>
          <w:rFonts w:asciiTheme="minorHAnsi" w:hAnsiTheme="minorHAnsi"/>
        </w:rPr>
        <w:t xml:space="preserve"> </w:t>
      </w:r>
      <w:proofErr w:type="gramStart"/>
      <w:r w:rsidR="008E57E7" w:rsidRPr="008E57E7">
        <w:rPr>
          <w:rFonts w:asciiTheme="minorHAnsi" w:hAnsiTheme="minorHAnsi"/>
          <w:spacing w:val="-32"/>
        </w:rPr>
        <w:t>training</w:t>
      </w:r>
      <w:r w:rsidRPr="008E57E7">
        <w:rPr>
          <w:rFonts w:asciiTheme="minorHAnsi" w:hAnsiTheme="minorHAnsi"/>
        </w:rPr>
        <w:t>;</w:t>
      </w:r>
      <w:proofErr w:type="gramEnd"/>
    </w:p>
    <w:p w14:paraId="25DDA15C" w14:textId="77777777" w:rsidR="00266F2C" w:rsidRPr="008E57E7" w:rsidRDefault="00EB5F21" w:rsidP="008E57E7">
      <w:pPr>
        <w:pStyle w:val="ListParagraph"/>
        <w:numPr>
          <w:ilvl w:val="0"/>
          <w:numId w:val="1"/>
        </w:numPr>
        <w:tabs>
          <w:tab w:val="left" w:pos="879"/>
          <w:tab w:val="left" w:pos="880"/>
        </w:tabs>
        <w:rPr>
          <w:rFonts w:asciiTheme="minorHAnsi" w:hAnsiTheme="minorHAnsi"/>
        </w:rPr>
      </w:pPr>
      <w:r w:rsidRPr="008E57E7">
        <w:rPr>
          <w:rFonts w:asciiTheme="minorHAnsi" w:hAnsiTheme="minorHAnsi"/>
        </w:rPr>
        <w:t>Review with the parent regularly with the Key Worker /</w:t>
      </w:r>
      <w:r w:rsidRPr="008E57E7">
        <w:rPr>
          <w:rFonts w:asciiTheme="minorHAnsi" w:hAnsiTheme="minorHAnsi"/>
          <w:spacing w:val="-19"/>
        </w:rPr>
        <w:t xml:space="preserve"> </w:t>
      </w:r>
      <w:r w:rsidRPr="008E57E7">
        <w:rPr>
          <w:rFonts w:asciiTheme="minorHAnsi" w:hAnsiTheme="minorHAnsi"/>
        </w:rPr>
        <w:t>Manager.</w:t>
      </w:r>
    </w:p>
    <w:p w14:paraId="42841240" w14:textId="77777777" w:rsidR="00266F2C" w:rsidRPr="008E57E7" w:rsidRDefault="00266F2C" w:rsidP="008E57E7">
      <w:pPr>
        <w:pStyle w:val="BodyText"/>
        <w:spacing w:before="2"/>
        <w:ind w:left="0" w:firstLine="0"/>
        <w:rPr>
          <w:rFonts w:asciiTheme="minorHAnsi" w:hAnsiTheme="minorHAnsi"/>
          <w:sz w:val="22"/>
          <w:szCs w:val="22"/>
        </w:rPr>
      </w:pPr>
    </w:p>
    <w:p w14:paraId="5FBCF432" w14:textId="77777777" w:rsidR="00266F2C" w:rsidRPr="008E57E7" w:rsidRDefault="00EB5F21" w:rsidP="008E57E7">
      <w:pPr>
        <w:pStyle w:val="BodyText"/>
        <w:ind w:left="160" w:right="115" w:firstLine="0"/>
        <w:rPr>
          <w:rFonts w:asciiTheme="minorHAnsi" w:hAnsiTheme="minorHAnsi"/>
          <w:sz w:val="22"/>
          <w:szCs w:val="22"/>
        </w:rPr>
      </w:pPr>
      <w:r w:rsidRPr="008E57E7">
        <w:rPr>
          <w:rFonts w:asciiTheme="minorHAnsi" w:hAnsiTheme="minorHAnsi"/>
          <w:sz w:val="22"/>
          <w:szCs w:val="22"/>
        </w:rPr>
        <w:t xml:space="preserve">We view toilet training as a self-care skill that children </w:t>
      </w:r>
      <w:r w:rsidR="008E57E7" w:rsidRPr="008E57E7">
        <w:rPr>
          <w:rFonts w:asciiTheme="minorHAnsi" w:hAnsiTheme="minorHAnsi"/>
          <w:sz w:val="22"/>
          <w:szCs w:val="22"/>
        </w:rPr>
        <w:t>can</w:t>
      </w:r>
      <w:r w:rsidRPr="008E57E7">
        <w:rPr>
          <w:rFonts w:asciiTheme="minorHAnsi" w:hAnsiTheme="minorHAnsi"/>
          <w:sz w:val="22"/>
          <w:szCs w:val="22"/>
        </w:rPr>
        <w:t xml:space="preserve"> learn with the full support and non-judgmental concern of parents and practitioners.</w:t>
      </w:r>
    </w:p>
    <w:p w14:paraId="6EF0FEEC" w14:textId="77777777" w:rsidR="00266F2C" w:rsidRPr="008E57E7" w:rsidRDefault="00266F2C" w:rsidP="008E57E7">
      <w:pPr>
        <w:pStyle w:val="BodyText"/>
        <w:spacing w:before="11"/>
        <w:ind w:left="0" w:firstLine="0"/>
        <w:rPr>
          <w:rFonts w:asciiTheme="minorHAnsi" w:hAnsiTheme="minorHAnsi"/>
          <w:sz w:val="22"/>
          <w:szCs w:val="22"/>
        </w:rPr>
      </w:pPr>
    </w:p>
    <w:p w14:paraId="2E709EFE" w14:textId="77777777" w:rsidR="00266F2C" w:rsidRPr="008E57E7" w:rsidRDefault="00EB5F21" w:rsidP="008E57E7">
      <w:pPr>
        <w:pStyle w:val="Heading1"/>
        <w:ind w:left="160"/>
        <w:rPr>
          <w:rFonts w:asciiTheme="minorHAnsi" w:hAnsiTheme="minorHAnsi"/>
          <w:sz w:val="22"/>
          <w:szCs w:val="22"/>
        </w:rPr>
      </w:pPr>
      <w:r w:rsidRPr="008E57E7">
        <w:rPr>
          <w:rFonts w:asciiTheme="minorHAnsi" w:hAnsiTheme="minorHAnsi"/>
          <w:sz w:val="22"/>
          <w:szCs w:val="22"/>
        </w:rPr>
        <w:t>Aim</w:t>
      </w:r>
    </w:p>
    <w:p w14:paraId="31904879" w14:textId="77777777" w:rsidR="00266F2C" w:rsidRPr="008E57E7" w:rsidRDefault="00266F2C" w:rsidP="008E57E7">
      <w:pPr>
        <w:pStyle w:val="BodyText"/>
        <w:spacing w:before="11"/>
        <w:ind w:left="0" w:firstLine="0"/>
        <w:rPr>
          <w:rFonts w:asciiTheme="minorHAnsi" w:hAnsiTheme="minorHAnsi"/>
          <w:b/>
          <w:sz w:val="22"/>
          <w:szCs w:val="22"/>
        </w:rPr>
      </w:pPr>
    </w:p>
    <w:p w14:paraId="07390767" w14:textId="77777777" w:rsidR="00266F2C" w:rsidRPr="008E57E7" w:rsidRDefault="00EB5F21" w:rsidP="008E57E7">
      <w:pPr>
        <w:pStyle w:val="BodyText"/>
        <w:ind w:left="159" w:right="113" w:firstLine="0"/>
        <w:rPr>
          <w:rFonts w:asciiTheme="minorHAnsi" w:hAnsiTheme="minorHAnsi"/>
          <w:sz w:val="22"/>
          <w:szCs w:val="22"/>
        </w:rPr>
      </w:pPr>
      <w:r w:rsidRPr="008E57E7">
        <w:rPr>
          <w:rFonts w:asciiTheme="minorHAnsi" w:hAnsiTheme="minorHAnsi"/>
          <w:sz w:val="22"/>
          <w:szCs w:val="22"/>
        </w:rPr>
        <w:t xml:space="preserve">The aim is to ensure that nappies/trainer pants </w:t>
      </w:r>
      <w:r w:rsidR="008E57E7" w:rsidRPr="008E57E7">
        <w:rPr>
          <w:rFonts w:asciiTheme="minorHAnsi" w:hAnsiTheme="minorHAnsi"/>
          <w:sz w:val="22"/>
          <w:szCs w:val="22"/>
        </w:rPr>
        <w:t>changing,</w:t>
      </w:r>
      <w:r w:rsidRPr="008E57E7">
        <w:rPr>
          <w:rFonts w:asciiTheme="minorHAnsi" w:hAnsiTheme="minorHAnsi"/>
          <w:sz w:val="22"/>
          <w:szCs w:val="22"/>
        </w:rPr>
        <w:t xml:space="preserve"> and toilet training is carried out in a caring and hygienic manner with minimum distress to the child as agreed with parents. Staff will adopt a positive reinforcement approach towards child who is toilet training i.e. positively </w:t>
      </w:r>
      <w:r w:rsidR="008E57E7" w:rsidRPr="008E57E7">
        <w:rPr>
          <w:rFonts w:asciiTheme="minorHAnsi" w:hAnsiTheme="minorHAnsi"/>
          <w:sz w:val="22"/>
          <w:szCs w:val="22"/>
        </w:rPr>
        <w:t>reinforcing success</w:t>
      </w:r>
      <w:r w:rsidRPr="008E57E7">
        <w:rPr>
          <w:rFonts w:asciiTheme="minorHAnsi" w:hAnsiTheme="minorHAnsi"/>
          <w:sz w:val="22"/>
          <w:szCs w:val="22"/>
        </w:rPr>
        <w:t xml:space="preserve"> and </w:t>
      </w:r>
      <w:proofErr w:type="spellStart"/>
      <w:r w:rsidRPr="008E57E7">
        <w:rPr>
          <w:rFonts w:asciiTheme="minorHAnsi" w:hAnsiTheme="minorHAnsi"/>
          <w:sz w:val="22"/>
          <w:szCs w:val="22"/>
        </w:rPr>
        <w:t>minimising</w:t>
      </w:r>
      <w:proofErr w:type="spellEnd"/>
      <w:r w:rsidRPr="008E57E7">
        <w:rPr>
          <w:rFonts w:asciiTheme="minorHAnsi" w:hAnsiTheme="minorHAnsi"/>
          <w:spacing w:val="-10"/>
          <w:sz w:val="22"/>
          <w:szCs w:val="22"/>
        </w:rPr>
        <w:t xml:space="preserve"> </w:t>
      </w:r>
      <w:r w:rsidRPr="008E57E7">
        <w:rPr>
          <w:rFonts w:asciiTheme="minorHAnsi" w:hAnsiTheme="minorHAnsi"/>
          <w:sz w:val="22"/>
          <w:szCs w:val="22"/>
        </w:rPr>
        <w:t>accidents.</w:t>
      </w:r>
    </w:p>
    <w:p w14:paraId="31DDABCC" w14:textId="77777777" w:rsidR="00266F2C" w:rsidRPr="008E57E7" w:rsidRDefault="00266F2C" w:rsidP="008E57E7">
      <w:pPr>
        <w:pStyle w:val="BodyText"/>
        <w:spacing w:before="11"/>
        <w:ind w:left="0" w:firstLine="0"/>
        <w:rPr>
          <w:rFonts w:asciiTheme="minorHAnsi" w:hAnsiTheme="minorHAnsi"/>
          <w:sz w:val="22"/>
          <w:szCs w:val="22"/>
        </w:rPr>
      </w:pPr>
    </w:p>
    <w:p w14:paraId="20147F7D" w14:textId="77777777" w:rsidR="00266F2C" w:rsidRPr="008E57E7" w:rsidRDefault="00EB5F21" w:rsidP="008E57E7">
      <w:pPr>
        <w:pStyle w:val="BodyText"/>
        <w:spacing w:line="242" w:lineRule="auto"/>
        <w:ind w:left="159" w:right="113" w:firstLine="0"/>
        <w:rPr>
          <w:rFonts w:asciiTheme="minorHAnsi" w:hAnsiTheme="minorHAnsi"/>
          <w:sz w:val="22"/>
          <w:szCs w:val="22"/>
        </w:rPr>
      </w:pPr>
      <w:r w:rsidRPr="008E57E7">
        <w:rPr>
          <w:rFonts w:asciiTheme="minorHAnsi" w:hAnsiTheme="minorHAnsi"/>
          <w:sz w:val="22"/>
          <w:szCs w:val="22"/>
        </w:rPr>
        <w:t>Parents will be expected to provide nappies/trainer pants, wipes and nappy cream. Parents will be notified to provide further supplies when there are 3/4 nappies/trainer pants left.</w:t>
      </w:r>
    </w:p>
    <w:p w14:paraId="4D6B91BC" w14:textId="77777777" w:rsidR="00266F2C" w:rsidRPr="008E57E7" w:rsidRDefault="00266F2C" w:rsidP="008E57E7">
      <w:pPr>
        <w:pStyle w:val="BodyText"/>
        <w:spacing w:before="8"/>
        <w:ind w:left="0" w:firstLine="0"/>
        <w:rPr>
          <w:rFonts w:asciiTheme="minorHAnsi" w:hAnsiTheme="minorHAnsi"/>
          <w:sz w:val="22"/>
          <w:szCs w:val="22"/>
        </w:rPr>
      </w:pPr>
    </w:p>
    <w:p w14:paraId="32C2C365" w14:textId="77777777" w:rsidR="00266F2C" w:rsidRPr="008E57E7" w:rsidRDefault="00EB5F21" w:rsidP="008E57E7">
      <w:pPr>
        <w:pStyle w:val="Heading1"/>
        <w:rPr>
          <w:rFonts w:asciiTheme="minorHAnsi" w:hAnsiTheme="minorHAnsi"/>
          <w:sz w:val="22"/>
          <w:szCs w:val="22"/>
        </w:rPr>
      </w:pPr>
      <w:r w:rsidRPr="008E57E7">
        <w:rPr>
          <w:rFonts w:asciiTheme="minorHAnsi" w:hAnsiTheme="minorHAnsi"/>
          <w:sz w:val="22"/>
          <w:szCs w:val="22"/>
        </w:rPr>
        <w:t>NAPPY CHANGING PROCEDURE</w:t>
      </w:r>
    </w:p>
    <w:p w14:paraId="74CEDB52" w14:textId="77777777" w:rsidR="00266F2C" w:rsidRPr="008E57E7" w:rsidRDefault="00266F2C" w:rsidP="008E57E7">
      <w:pPr>
        <w:pStyle w:val="BodyText"/>
        <w:spacing w:before="10"/>
        <w:ind w:left="0" w:firstLine="0"/>
        <w:rPr>
          <w:rFonts w:asciiTheme="minorHAnsi" w:hAnsiTheme="minorHAnsi"/>
          <w:b/>
          <w:sz w:val="22"/>
          <w:szCs w:val="22"/>
        </w:rPr>
      </w:pPr>
    </w:p>
    <w:p w14:paraId="3EC0CCA1" w14:textId="77777777" w:rsidR="00266F2C" w:rsidRPr="008E57E7" w:rsidRDefault="00EB5F21" w:rsidP="008E57E7">
      <w:pPr>
        <w:pStyle w:val="ListParagraph"/>
        <w:numPr>
          <w:ilvl w:val="0"/>
          <w:numId w:val="1"/>
        </w:numPr>
        <w:tabs>
          <w:tab w:val="left" w:pos="879"/>
          <w:tab w:val="left" w:pos="880"/>
        </w:tabs>
        <w:spacing w:before="1"/>
        <w:rPr>
          <w:rFonts w:asciiTheme="minorHAnsi" w:hAnsiTheme="minorHAnsi"/>
        </w:rPr>
      </w:pPr>
      <w:r w:rsidRPr="008E57E7">
        <w:rPr>
          <w:rFonts w:asciiTheme="minorHAnsi" w:hAnsiTheme="minorHAnsi"/>
        </w:rPr>
        <w:t>Escort child to the changing</w:t>
      </w:r>
      <w:r w:rsidRPr="008E57E7">
        <w:rPr>
          <w:rFonts w:asciiTheme="minorHAnsi" w:hAnsiTheme="minorHAnsi"/>
          <w:spacing w:val="-17"/>
        </w:rPr>
        <w:t xml:space="preserve"> </w:t>
      </w:r>
      <w:r w:rsidRPr="008E57E7">
        <w:rPr>
          <w:rFonts w:asciiTheme="minorHAnsi" w:hAnsiTheme="minorHAnsi"/>
        </w:rPr>
        <w:t>area/</w:t>
      </w:r>
      <w:proofErr w:type="gramStart"/>
      <w:r w:rsidRPr="008E57E7">
        <w:rPr>
          <w:rFonts w:asciiTheme="minorHAnsi" w:hAnsiTheme="minorHAnsi"/>
        </w:rPr>
        <w:t>bathroom;</w:t>
      </w:r>
      <w:proofErr w:type="gramEnd"/>
    </w:p>
    <w:p w14:paraId="05770F70" w14:textId="77777777" w:rsidR="00266F2C" w:rsidRPr="008E57E7" w:rsidRDefault="00EB5F21" w:rsidP="008E57E7">
      <w:pPr>
        <w:pStyle w:val="ListParagraph"/>
        <w:numPr>
          <w:ilvl w:val="0"/>
          <w:numId w:val="1"/>
        </w:numPr>
        <w:tabs>
          <w:tab w:val="left" w:pos="879"/>
          <w:tab w:val="left" w:pos="880"/>
        </w:tabs>
        <w:rPr>
          <w:rFonts w:asciiTheme="minorHAnsi" w:hAnsiTheme="minorHAnsi"/>
        </w:rPr>
      </w:pPr>
      <w:r w:rsidRPr="008E57E7">
        <w:rPr>
          <w:rFonts w:asciiTheme="minorHAnsi" w:hAnsiTheme="minorHAnsi"/>
        </w:rPr>
        <w:t>Make sure that you have everything you need for the nappy change before you</w:t>
      </w:r>
      <w:r w:rsidRPr="008E57E7">
        <w:rPr>
          <w:rFonts w:asciiTheme="minorHAnsi" w:hAnsiTheme="minorHAnsi"/>
          <w:spacing w:val="-26"/>
        </w:rPr>
        <w:t xml:space="preserve"> </w:t>
      </w:r>
      <w:proofErr w:type="gramStart"/>
      <w:r w:rsidRPr="008E57E7">
        <w:rPr>
          <w:rFonts w:asciiTheme="minorHAnsi" w:hAnsiTheme="minorHAnsi"/>
        </w:rPr>
        <w:t>start;</w:t>
      </w:r>
      <w:proofErr w:type="gramEnd"/>
    </w:p>
    <w:p w14:paraId="4397F216" w14:textId="77777777" w:rsidR="00266F2C" w:rsidRPr="008E57E7" w:rsidRDefault="00EB5F21" w:rsidP="008E57E7">
      <w:pPr>
        <w:pStyle w:val="ListParagraph"/>
        <w:numPr>
          <w:ilvl w:val="0"/>
          <w:numId w:val="1"/>
        </w:numPr>
        <w:tabs>
          <w:tab w:val="left" w:pos="879"/>
          <w:tab w:val="left" w:pos="880"/>
        </w:tabs>
        <w:spacing w:before="1"/>
        <w:rPr>
          <w:rFonts w:asciiTheme="minorHAnsi" w:hAnsiTheme="minorHAnsi"/>
        </w:rPr>
      </w:pPr>
      <w:r w:rsidRPr="008E57E7">
        <w:rPr>
          <w:rFonts w:asciiTheme="minorHAnsi" w:hAnsiTheme="minorHAnsi"/>
        </w:rPr>
        <w:t>Wear disposable gloves and</w:t>
      </w:r>
      <w:r w:rsidRPr="008E57E7">
        <w:rPr>
          <w:rFonts w:asciiTheme="minorHAnsi" w:hAnsiTheme="minorHAnsi"/>
          <w:spacing w:val="-11"/>
        </w:rPr>
        <w:t xml:space="preserve"> </w:t>
      </w:r>
      <w:proofErr w:type="gramStart"/>
      <w:r w:rsidRPr="008E57E7">
        <w:rPr>
          <w:rFonts w:asciiTheme="minorHAnsi" w:hAnsiTheme="minorHAnsi"/>
        </w:rPr>
        <w:t>apron;</w:t>
      </w:r>
      <w:proofErr w:type="gramEnd"/>
    </w:p>
    <w:p w14:paraId="372F0AE3" w14:textId="77777777" w:rsidR="00266F2C" w:rsidRPr="008E57E7" w:rsidRDefault="00EB5F21" w:rsidP="008E57E7">
      <w:pPr>
        <w:pStyle w:val="ListParagraph"/>
        <w:numPr>
          <w:ilvl w:val="0"/>
          <w:numId w:val="1"/>
        </w:numPr>
        <w:tabs>
          <w:tab w:val="left" w:pos="879"/>
          <w:tab w:val="left" w:pos="880"/>
        </w:tabs>
        <w:spacing w:line="240" w:lineRule="auto"/>
        <w:ind w:right="111"/>
        <w:rPr>
          <w:rFonts w:asciiTheme="minorHAnsi" w:hAnsiTheme="minorHAnsi"/>
        </w:rPr>
      </w:pPr>
      <w:r w:rsidRPr="008E57E7">
        <w:rPr>
          <w:rFonts w:asciiTheme="minorHAnsi" w:hAnsiTheme="minorHAnsi"/>
        </w:rPr>
        <w:t>Change the soiled nappy and wipe the child clean and apply cream if required. Use the child’s own labeled nappies, wipes and barrier</w:t>
      </w:r>
      <w:r w:rsidRPr="008E57E7">
        <w:rPr>
          <w:rFonts w:asciiTheme="minorHAnsi" w:hAnsiTheme="minorHAnsi"/>
          <w:spacing w:val="-15"/>
        </w:rPr>
        <w:t xml:space="preserve"> </w:t>
      </w:r>
      <w:proofErr w:type="gramStart"/>
      <w:r w:rsidRPr="008E57E7">
        <w:rPr>
          <w:rFonts w:asciiTheme="minorHAnsi" w:hAnsiTheme="minorHAnsi"/>
        </w:rPr>
        <w:t>creams;</w:t>
      </w:r>
      <w:proofErr w:type="gramEnd"/>
    </w:p>
    <w:p w14:paraId="22C17897" w14:textId="77777777" w:rsidR="00266F2C" w:rsidRPr="008E57E7" w:rsidRDefault="00EB5F21" w:rsidP="008E57E7">
      <w:pPr>
        <w:pStyle w:val="ListParagraph"/>
        <w:numPr>
          <w:ilvl w:val="0"/>
          <w:numId w:val="1"/>
        </w:numPr>
        <w:tabs>
          <w:tab w:val="left" w:pos="879"/>
          <w:tab w:val="left" w:pos="880"/>
        </w:tabs>
        <w:spacing w:line="242" w:lineRule="auto"/>
        <w:ind w:right="113"/>
        <w:rPr>
          <w:rFonts w:asciiTheme="minorHAnsi" w:hAnsiTheme="minorHAnsi"/>
        </w:rPr>
      </w:pPr>
      <w:r w:rsidRPr="008E57E7">
        <w:rPr>
          <w:rFonts w:asciiTheme="minorHAnsi" w:hAnsiTheme="minorHAnsi"/>
        </w:rPr>
        <w:t>All wastage i.e. used nappies; wipes, gloves and aprons will be disposed of immediately into a nappy disposal</w:t>
      </w:r>
      <w:r w:rsidRPr="008E57E7">
        <w:rPr>
          <w:rFonts w:asciiTheme="minorHAnsi" w:hAnsiTheme="minorHAnsi"/>
          <w:spacing w:val="-4"/>
        </w:rPr>
        <w:t xml:space="preserve"> </w:t>
      </w:r>
      <w:proofErr w:type="gramStart"/>
      <w:r w:rsidRPr="008E57E7">
        <w:rPr>
          <w:rFonts w:asciiTheme="minorHAnsi" w:hAnsiTheme="minorHAnsi"/>
        </w:rPr>
        <w:t>bin;</w:t>
      </w:r>
      <w:proofErr w:type="gramEnd"/>
    </w:p>
    <w:p w14:paraId="733BEF53" w14:textId="77777777" w:rsidR="00266F2C" w:rsidRPr="008E57E7" w:rsidRDefault="00EB5F21" w:rsidP="008E57E7">
      <w:pPr>
        <w:pStyle w:val="ListParagraph"/>
        <w:numPr>
          <w:ilvl w:val="0"/>
          <w:numId w:val="1"/>
        </w:numPr>
        <w:tabs>
          <w:tab w:val="left" w:pos="879"/>
          <w:tab w:val="left" w:pos="880"/>
        </w:tabs>
        <w:spacing w:line="302" w:lineRule="exact"/>
        <w:rPr>
          <w:rFonts w:asciiTheme="minorHAnsi" w:hAnsiTheme="minorHAnsi"/>
        </w:rPr>
      </w:pPr>
      <w:r w:rsidRPr="008E57E7">
        <w:rPr>
          <w:rFonts w:asciiTheme="minorHAnsi" w:hAnsiTheme="minorHAnsi"/>
        </w:rPr>
        <w:t>Dress child (clean clothing on where necessary</w:t>
      </w:r>
      <w:proofErr w:type="gramStart"/>
      <w:r w:rsidRPr="008E57E7">
        <w:rPr>
          <w:rFonts w:asciiTheme="minorHAnsi" w:hAnsiTheme="minorHAnsi"/>
        </w:rPr>
        <w:t>), and</w:t>
      </w:r>
      <w:proofErr w:type="gramEnd"/>
      <w:r w:rsidRPr="008E57E7">
        <w:rPr>
          <w:rFonts w:asciiTheme="minorHAnsi" w:hAnsiTheme="minorHAnsi"/>
        </w:rPr>
        <w:t xml:space="preserve"> lift child down from changing</w:t>
      </w:r>
      <w:r w:rsidRPr="008E57E7">
        <w:rPr>
          <w:rFonts w:asciiTheme="minorHAnsi" w:hAnsiTheme="minorHAnsi"/>
          <w:spacing w:val="-31"/>
        </w:rPr>
        <w:t xml:space="preserve"> </w:t>
      </w:r>
      <w:r w:rsidRPr="008E57E7">
        <w:rPr>
          <w:rFonts w:asciiTheme="minorHAnsi" w:hAnsiTheme="minorHAnsi"/>
        </w:rPr>
        <w:t>table.</w:t>
      </w:r>
    </w:p>
    <w:p w14:paraId="5D594560" w14:textId="77777777" w:rsidR="00266F2C" w:rsidRPr="008E57E7" w:rsidRDefault="00266F2C" w:rsidP="008E57E7">
      <w:pPr>
        <w:spacing w:line="302" w:lineRule="exact"/>
        <w:rPr>
          <w:rFonts w:asciiTheme="minorHAnsi" w:hAnsiTheme="minorHAnsi"/>
        </w:rPr>
        <w:sectPr w:rsidR="00266F2C" w:rsidRPr="008E57E7">
          <w:headerReference w:type="default" r:id="rId7"/>
          <w:type w:val="continuous"/>
          <w:pgSz w:w="11900" w:h="16840"/>
          <w:pgMar w:top="180" w:right="900" w:bottom="280" w:left="860" w:header="720" w:footer="720" w:gutter="0"/>
          <w:cols w:space="720"/>
        </w:sectPr>
      </w:pPr>
    </w:p>
    <w:p w14:paraId="44C76863" w14:textId="77777777" w:rsidR="00266F2C" w:rsidRPr="008E57E7" w:rsidRDefault="00EB5F21" w:rsidP="008E57E7">
      <w:pPr>
        <w:pStyle w:val="ListParagraph"/>
        <w:numPr>
          <w:ilvl w:val="0"/>
          <w:numId w:val="1"/>
        </w:numPr>
        <w:tabs>
          <w:tab w:val="left" w:pos="879"/>
          <w:tab w:val="left" w:pos="880"/>
        </w:tabs>
        <w:spacing w:before="100" w:line="242" w:lineRule="auto"/>
        <w:ind w:right="112"/>
        <w:rPr>
          <w:rFonts w:asciiTheme="minorHAnsi" w:hAnsiTheme="minorHAnsi"/>
        </w:rPr>
      </w:pPr>
      <w:r w:rsidRPr="008E57E7">
        <w:rPr>
          <w:rFonts w:asciiTheme="minorHAnsi" w:hAnsiTheme="minorHAnsi"/>
        </w:rPr>
        <w:lastRenderedPageBreak/>
        <w:t xml:space="preserve">Assist child to wash their hands using anti-bacterial soap and warm water, and dry </w:t>
      </w:r>
      <w:r w:rsidR="008E57E7" w:rsidRPr="008E57E7">
        <w:rPr>
          <w:rFonts w:asciiTheme="minorHAnsi" w:hAnsiTheme="minorHAnsi"/>
        </w:rPr>
        <w:t>them using</w:t>
      </w:r>
      <w:r w:rsidRPr="008E57E7">
        <w:rPr>
          <w:rFonts w:asciiTheme="minorHAnsi" w:hAnsiTheme="minorHAnsi"/>
        </w:rPr>
        <w:t xml:space="preserve"> the paper towels</w:t>
      </w:r>
      <w:r w:rsidRPr="008E57E7">
        <w:rPr>
          <w:rFonts w:asciiTheme="minorHAnsi" w:hAnsiTheme="minorHAnsi"/>
          <w:spacing w:val="-12"/>
        </w:rPr>
        <w:t xml:space="preserve"> </w:t>
      </w:r>
      <w:proofErr w:type="gramStart"/>
      <w:r w:rsidRPr="008E57E7">
        <w:rPr>
          <w:rFonts w:asciiTheme="minorHAnsi" w:hAnsiTheme="minorHAnsi"/>
        </w:rPr>
        <w:t>provided;</w:t>
      </w:r>
      <w:proofErr w:type="gramEnd"/>
    </w:p>
    <w:p w14:paraId="30FC891D" w14:textId="77777777" w:rsidR="00266F2C" w:rsidRPr="008E57E7" w:rsidRDefault="00EB5F21" w:rsidP="008E57E7">
      <w:pPr>
        <w:pStyle w:val="ListParagraph"/>
        <w:numPr>
          <w:ilvl w:val="0"/>
          <w:numId w:val="1"/>
        </w:numPr>
        <w:tabs>
          <w:tab w:val="left" w:pos="879"/>
          <w:tab w:val="left" w:pos="880"/>
        </w:tabs>
        <w:spacing w:line="240" w:lineRule="auto"/>
        <w:ind w:right="112"/>
        <w:rPr>
          <w:rFonts w:asciiTheme="minorHAnsi" w:hAnsiTheme="minorHAnsi"/>
        </w:rPr>
      </w:pPr>
      <w:r w:rsidRPr="008E57E7">
        <w:rPr>
          <w:rFonts w:asciiTheme="minorHAnsi" w:hAnsiTheme="minorHAnsi"/>
        </w:rPr>
        <w:t>Staff member to also wash hands with anti-bacterial soap and warm water, and dry with the paper</w:t>
      </w:r>
      <w:r w:rsidRPr="008E57E7">
        <w:rPr>
          <w:rFonts w:asciiTheme="minorHAnsi" w:hAnsiTheme="minorHAnsi"/>
          <w:spacing w:val="-5"/>
        </w:rPr>
        <w:t xml:space="preserve"> </w:t>
      </w:r>
      <w:proofErr w:type="gramStart"/>
      <w:r w:rsidRPr="008E57E7">
        <w:rPr>
          <w:rFonts w:asciiTheme="minorHAnsi" w:hAnsiTheme="minorHAnsi"/>
        </w:rPr>
        <w:t>towels;</w:t>
      </w:r>
      <w:proofErr w:type="gramEnd"/>
    </w:p>
    <w:p w14:paraId="6324EDA2" w14:textId="77777777" w:rsidR="00266F2C" w:rsidRPr="008E57E7" w:rsidRDefault="00EB5F21" w:rsidP="008E57E7">
      <w:pPr>
        <w:pStyle w:val="ListParagraph"/>
        <w:numPr>
          <w:ilvl w:val="0"/>
          <w:numId w:val="1"/>
        </w:numPr>
        <w:tabs>
          <w:tab w:val="left" w:pos="879"/>
          <w:tab w:val="left" w:pos="880"/>
        </w:tabs>
        <w:spacing w:before="4"/>
        <w:rPr>
          <w:rFonts w:asciiTheme="minorHAnsi" w:hAnsiTheme="minorHAnsi"/>
        </w:rPr>
      </w:pPr>
      <w:r w:rsidRPr="008E57E7">
        <w:rPr>
          <w:rFonts w:asciiTheme="minorHAnsi" w:hAnsiTheme="minorHAnsi"/>
        </w:rPr>
        <w:t>Escort child back into the</w:t>
      </w:r>
      <w:r w:rsidRPr="008E57E7">
        <w:rPr>
          <w:rFonts w:asciiTheme="minorHAnsi" w:hAnsiTheme="minorHAnsi"/>
          <w:spacing w:val="-11"/>
        </w:rPr>
        <w:t xml:space="preserve"> </w:t>
      </w:r>
      <w:proofErr w:type="gramStart"/>
      <w:r w:rsidRPr="008E57E7">
        <w:rPr>
          <w:rFonts w:asciiTheme="minorHAnsi" w:hAnsiTheme="minorHAnsi"/>
        </w:rPr>
        <w:t>playroom;</w:t>
      </w:r>
      <w:proofErr w:type="gramEnd"/>
    </w:p>
    <w:p w14:paraId="1ABD405D" w14:textId="77777777" w:rsidR="00266F2C" w:rsidRPr="008E57E7" w:rsidRDefault="00EB5F21" w:rsidP="008E57E7">
      <w:pPr>
        <w:pStyle w:val="ListParagraph"/>
        <w:numPr>
          <w:ilvl w:val="0"/>
          <w:numId w:val="1"/>
        </w:numPr>
        <w:tabs>
          <w:tab w:val="left" w:pos="879"/>
          <w:tab w:val="left" w:pos="880"/>
        </w:tabs>
        <w:spacing w:before="1" w:line="240" w:lineRule="auto"/>
        <w:ind w:right="112"/>
        <w:rPr>
          <w:rFonts w:asciiTheme="minorHAnsi" w:hAnsiTheme="minorHAnsi"/>
        </w:rPr>
      </w:pPr>
      <w:r w:rsidRPr="008E57E7">
        <w:rPr>
          <w:rFonts w:asciiTheme="minorHAnsi" w:hAnsiTheme="minorHAnsi"/>
        </w:rPr>
        <w:t>Record on Nappy sheet, Name of Child, Type of nappy (wet, soiled, dry) and sign to say it has been</w:t>
      </w:r>
      <w:r w:rsidRPr="008E57E7">
        <w:rPr>
          <w:rFonts w:asciiTheme="minorHAnsi" w:hAnsiTheme="minorHAnsi"/>
          <w:spacing w:val="-2"/>
        </w:rPr>
        <w:t xml:space="preserve"> </w:t>
      </w:r>
      <w:proofErr w:type="gramStart"/>
      <w:r w:rsidRPr="008E57E7">
        <w:rPr>
          <w:rFonts w:asciiTheme="minorHAnsi" w:hAnsiTheme="minorHAnsi"/>
        </w:rPr>
        <w:t>done;</w:t>
      </w:r>
      <w:proofErr w:type="gramEnd"/>
    </w:p>
    <w:p w14:paraId="695AE176" w14:textId="77777777" w:rsidR="00266F2C" w:rsidRPr="008E57E7" w:rsidRDefault="00EB5F21" w:rsidP="008E57E7">
      <w:pPr>
        <w:pStyle w:val="ListParagraph"/>
        <w:numPr>
          <w:ilvl w:val="0"/>
          <w:numId w:val="1"/>
        </w:numPr>
        <w:tabs>
          <w:tab w:val="left" w:pos="879"/>
          <w:tab w:val="left" w:pos="880"/>
        </w:tabs>
        <w:rPr>
          <w:rFonts w:asciiTheme="minorHAnsi" w:hAnsiTheme="minorHAnsi"/>
        </w:rPr>
      </w:pPr>
      <w:r w:rsidRPr="008E57E7">
        <w:rPr>
          <w:rFonts w:asciiTheme="minorHAnsi" w:hAnsiTheme="minorHAnsi"/>
        </w:rPr>
        <w:t>Use anti-bacterial spray and paper towels to clean nappy changing</w:t>
      </w:r>
      <w:r w:rsidRPr="008E57E7">
        <w:rPr>
          <w:rFonts w:asciiTheme="minorHAnsi" w:hAnsiTheme="minorHAnsi"/>
          <w:spacing w:val="-24"/>
        </w:rPr>
        <w:t xml:space="preserve"> </w:t>
      </w:r>
      <w:r w:rsidRPr="008E57E7">
        <w:rPr>
          <w:rFonts w:asciiTheme="minorHAnsi" w:hAnsiTheme="minorHAnsi"/>
        </w:rPr>
        <w:t>mat.</w:t>
      </w:r>
    </w:p>
    <w:p w14:paraId="5E88561D" w14:textId="77777777" w:rsidR="00266F2C" w:rsidRPr="008E57E7" w:rsidRDefault="00266F2C" w:rsidP="008E57E7">
      <w:pPr>
        <w:pStyle w:val="BodyText"/>
        <w:spacing w:before="2"/>
        <w:ind w:left="0" w:firstLine="0"/>
        <w:rPr>
          <w:rFonts w:asciiTheme="minorHAnsi" w:hAnsiTheme="minorHAnsi"/>
          <w:sz w:val="22"/>
          <w:szCs w:val="22"/>
        </w:rPr>
      </w:pPr>
    </w:p>
    <w:p w14:paraId="2F5C861B" w14:textId="77777777" w:rsidR="00266F2C" w:rsidRPr="008E57E7" w:rsidRDefault="00EB5F21" w:rsidP="008E57E7">
      <w:pPr>
        <w:pStyle w:val="Heading1"/>
        <w:ind w:left="160"/>
        <w:rPr>
          <w:rFonts w:asciiTheme="minorHAnsi" w:hAnsiTheme="minorHAnsi"/>
          <w:sz w:val="22"/>
          <w:szCs w:val="22"/>
        </w:rPr>
      </w:pPr>
      <w:r w:rsidRPr="008E57E7">
        <w:rPr>
          <w:rFonts w:asciiTheme="minorHAnsi" w:hAnsiTheme="minorHAnsi"/>
          <w:sz w:val="22"/>
          <w:szCs w:val="22"/>
        </w:rPr>
        <w:t>TOILET TRAINING PROCEDURE</w:t>
      </w:r>
    </w:p>
    <w:p w14:paraId="0B917F0C" w14:textId="77777777" w:rsidR="00266F2C" w:rsidRPr="008E57E7" w:rsidRDefault="00266F2C" w:rsidP="008E57E7">
      <w:pPr>
        <w:pStyle w:val="BodyText"/>
        <w:spacing w:before="10"/>
        <w:ind w:left="0" w:firstLine="0"/>
        <w:rPr>
          <w:rFonts w:asciiTheme="minorHAnsi" w:hAnsiTheme="minorHAnsi"/>
          <w:b/>
          <w:sz w:val="22"/>
          <w:szCs w:val="22"/>
        </w:rPr>
      </w:pPr>
    </w:p>
    <w:p w14:paraId="67C39C8A" w14:textId="77777777" w:rsidR="00266F2C" w:rsidRPr="008E57E7" w:rsidRDefault="00EB5F21" w:rsidP="008E57E7">
      <w:pPr>
        <w:pStyle w:val="ListParagraph"/>
        <w:numPr>
          <w:ilvl w:val="0"/>
          <w:numId w:val="1"/>
        </w:numPr>
        <w:tabs>
          <w:tab w:val="left" w:pos="879"/>
          <w:tab w:val="left" w:pos="880"/>
        </w:tabs>
        <w:rPr>
          <w:rFonts w:asciiTheme="minorHAnsi" w:hAnsiTheme="minorHAnsi"/>
        </w:rPr>
      </w:pPr>
      <w:r w:rsidRPr="008E57E7">
        <w:rPr>
          <w:rFonts w:asciiTheme="minorHAnsi" w:hAnsiTheme="minorHAnsi"/>
        </w:rPr>
        <w:t>Key Worker escorts child to use the toilet at regular</w:t>
      </w:r>
      <w:r w:rsidRPr="008E57E7">
        <w:rPr>
          <w:rFonts w:asciiTheme="minorHAnsi" w:hAnsiTheme="minorHAnsi"/>
          <w:spacing w:val="-23"/>
        </w:rPr>
        <w:t xml:space="preserve"> </w:t>
      </w:r>
      <w:proofErr w:type="gramStart"/>
      <w:r w:rsidRPr="008E57E7">
        <w:rPr>
          <w:rFonts w:asciiTheme="minorHAnsi" w:hAnsiTheme="minorHAnsi"/>
        </w:rPr>
        <w:t>intervals;</w:t>
      </w:r>
      <w:proofErr w:type="gramEnd"/>
    </w:p>
    <w:p w14:paraId="56594847" w14:textId="77777777" w:rsidR="00266F2C" w:rsidRPr="008E57E7" w:rsidRDefault="00EB5F21" w:rsidP="008E57E7">
      <w:pPr>
        <w:pStyle w:val="ListParagraph"/>
        <w:numPr>
          <w:ilvl w:val="0"/>
          <w:numId w:val="1"/>
        </w:numPr>
        <w:tabs>
          <w:tab w:val="left" w:pos="879"/>
          <w:tab w:val="left" w:pos="880"/>
        </w:tabs>
        <w:rPr>
          <w:rFonts w:asciiTheme="minorHAnsi" w:hAnsiTheme="minorHAnsi"/>
        </w:rPr>
      </w:pPr>
      <w:r w:rsidRPr="008E57E7">
        <w:rPr>
          <w:rFonts w:asciiTheme="minorHAnsi" w:hAnsiTheme="minorHAnsi"/>
        </w:rPr>
        <w:t>Give lots of praise and</w:t>
      </w:r>
      <w:r w:rsidRPr="008E57E7">
        <w:rPr>
          <w:rFonts w:asciiTheme="minorHAnsi" w:hAnsiTheme="minorHAnsi"/>
          <w:spacing w:val="-16"/>
        </w:rPr>
        <w:t xml:space="preserve"> </w:t>
      </w:r>
      <w:proofErr w:type="gramStart"/>
      <w:r w:rsidRPr="008E57E7">
        <w:rPr>
          <w:rFonts w:asciiTheme="minorHAnsi" w:hAnsiTheme="minorHAnsi"/>
        </w:rPr>
        <w:t>encouragement;</w:t>
      </w:r>
      <w:proofErr w:type="gramEnd"/>
    </w:p>
    <w:p w14:paraId="3A36A615" w14:textId="77777777" w:rsidR="00266F2C" w:rsidRPr="008E57E7" w:rsidRDefault="00EB5F21" w:rsidP="008E57E7">
      <w:pPr>
        <w:pStyle w:val="ListParagraph"/>
        <w:numPr>
          <w:ilvl w:val="0"/>
          <w:numId w:val="1"/>
        </w:numPr>
        <w:tabs>
          <w:tab w:val="left" w:pos="879"/>
          <w:tab w:val="left" w:pos="880"/>
        </w:tabs>
        <w:spacing w:before="2"/>
        <w:rPr>
          <w:rFonts w:asciiTheme="minorHAnsi" w:hAnsiTheme="minorHAnsi"/>
        </w:rPr>
      </w:pPr>
      <w:r w:rsidRPr="008E57E7">
        <w:rPr>
          <w:rFonts w:asciiTheme="minorHAnsi" w:hAnsiTheme="minorHAnsi"/>
        </w:rPr>
        <w:t>Use disposable gloves to wash the</w:t>
      </w:r>
      <w:r w:rsidRPr="008E57E7">
        <w:rPr>
          <w:rFonts w:asciiTheme="minorHAnsi" w:hAnsiTheme="minorHAnsi"/>
          <w:spacing w:val="-15"/>
        </w:rPr>
        <w:t xml:space="preserve"> </w:t>
      </w:r>
      <w:proofErr w:type="gramStart"/>
      <w:r w:rsidRPr="008E57E7">
        <w:rPr>
          <w:rFonts w:asciiTheme="minorHAnsi" w:hAnsiTheme="minorHAnsi"/>
        </w:rPr>
        <w:t>child;</w:t>
      </w:r>
      <w:proofErr w:type="gramEnd"/>
    </w:p>
    <w:p w14:paraId="5D8E48BF" w14:textId="77777777" w:rsidR="00266F2C" w:rsidRPr="008E57E7" w:rsidRDefault="00EB5F21" w:rsidP="008E57E7">
      <w:pPr>
        <w:pStyle w:val="ListParagraph"/>
        <w:numPr>
          <w:ilvl w:val="0"/>
          <w:numId w:val="1"/>
        </w:numPr>
        <w:tabs>
          <w:tab w:val="left" w:pos="879"/>
          <w:tab w:val="left" w:pos="880"/>
        </w:tabs>
        <w:rPr>
          <w:rFonts w:asciiTheme="minorHAnsi" w:hAnsiTheme="minorHAnsi"/>
        </w:rPr>
      </w:pPr>
      <w:r w:rsidRPr="008E57E7">
        <w:rPr>
          <w:rFonts w:asciiTheme="minorHAnsi" w:hAnsiTheme="minorHAnsi"/>
        </w:rPr>
        <w:t>Encourage your child to wash their hands after using the</w:t>
      </w:r>
      <w:r w:rsidRPr="008E57E7">
        <w:rPr>
          <w:rFonts w:asciiTheme="minorHAnsi" w:hAnsiTheme="minorHAnsi"/>
          <w:spacing w:val="-19"/>
        </w:rPr>
        <w:t xml:space="preserve"> </w:t>
      </w:r>
      <w:proofErr w:type="gramStart"/>
      <w:r w:rsidRPr="008E57E7">
        <w:rPr>
          <w:rFonts w:asciiTheme="minorHAnsi" w:hAnsiTheme="minorHAnsi"/>
        </w:rPr>
        <w:t>toilet;</w:t>
      </w:r>
      <w:proofErr w:type="gramEnd"/>
    </w:p>
    <w:p w14:paraId="3689AE6A" w14:textId="77777777" w:rsidR="00266F2C" w:rsidRPr="008E57E7" w:rsidRDefault="00EB5F21" w:rsidP="008E57E7">
      <w:pPr>
        <w:pStyle w:val="ListParagraph"/>
        <w:numPr>
          <w:ilvl w:val="0"/>
          <w:numId w:val="1"/>
        </w:numPr>
        <w:tabs>
          <w:tab w:val="left" w:pos="879"/>
          <w:tab w:val="left" w:pos="880"/>
        </w:tabs>
        <w:rPr>
          <w:rFonts w:asciiTheme="minorHAnsi" w:hAnsiTheme="minorHAnsi"/>
        </w:rPr>
      </w:pPr>
      <w:r w:rsidRPr="008E57E7">
        <w:rPr>
          <w:rFonts w:asciiTheme="minorHAnsi" w:hAnsiTheme="minorHAnsi"/>
        </w:rPr>
        <w:t>Staff member also wash your</w:t>
      </w:r>
      <w:r w:rsidRPr="008E57E7">
        <w:rPr>
          <w:rFonts w:asciiTheme="minorHAnsi" w:hAnsiTheme="minorHAnsi"/>
          <w:spacing w:val="-13"/>
        </w:rPr>
        <w:t xml:space="preserve"> </w:t>
      </w:r>
      <w:proofErr w:type="gramStart"/>
      <w:r w:rsidRPr="008E57E7">
        <w:rPr>
          <w:rFonts w:asciiTheme="minorHAnsi" w:hAnsiTheme="minorHAnsi"/>
        </w:rPr>
        <w:t>hands;</w:t>
      </w:r>
      <w:proofErr w:type="gramEnd"/>
    </w:p>
    <w:p w14:paraId="5AF4E8FB" w14:textId="77777777" w:rsidR="00266F2C" w:rsidRPr="008E57E7" w:rsidRDefault="00EB5F21" w:rsidP="008E57E7">
      <w:pPr>
        <w:pStyle w:val="ListParagraph"/>
        <w:numPr>
          <w:ilvl w:val="0"/>
          <w:numId w:val="1"/>
        </w:numPr>
        <w:tabs>
          <w:tab w:val="left" w:pos="879"/>
          <w:tab w:val="left" w:pos="880"/>
        </w:tabs>
        <w:spacing w:before="1" w:line="240" w:lineRule="auto"/>
        <w:rPr>
          <w:rFonts w:asciiTheme="minorHAnsi" w:hAnsiTheme="minorHAnsi"/>
        </w:rPr>
      </w:pPr>
      <w:r w:rsidRPr="008E57E7">
        <w:rPr>
          <w:rFonts w:asciiTheme="minorHAnsi" w:hAnsiTheme="minorHAnsi"/>
        </w:rPr>
        <w:t>Give your child a sticker for their reward</w:t>
      </w:r>
      <w:r w:rsidRPr="008E57E7">
        <w:rPr>
          <w:rFonts w:asciiTheme="minorHAnsi" w:hAnsiTheme="minorHAnsi"/>
          <w:spacing w:val="-15"/>
        </w:rPr>
        <w:t xml:space="preserve"> </w:t>
      </w:r>
      <w:r w:rsidRPr="008E57E7">
        <w:rPr>
          <w:rFonts w:asciiTheme="minorHAnsi" w:hAnsiTheme="minorHAnsi"/>
        </w:rPr>
        <w:t>chart.</w:t>
      </w:r>
    </w:p>
    <w:p w14:paraId="009AC22C" w14:textId="77777777" w:rsidR="00266F2C" w:rsidRPr="008E57E7" w:rsidRDefault="00266F2C" w:rsidP="008E57E7">
      <w:pPr>
        <w:pStyle w:val="BodyText"/>
        <w:spacing w:before="11"/>
        <w:ind w:left="0" w:firstLine="0"/>
        <w:rPr>
          <w:rFonts w:asciiTheme="minorHAnsi" w:hAnsiTheme="minorHAnsi"/>
          <w:sz w:val="22"/>
          <w:szCs w:val="22"/>
        </w:rPr>
      </w:pPr>
    </w:p>
    <w:p w14:paraId="4C17D56B" w14:textId="77777777" w:rsidR="00266F2C" w:rsidRPr="008E57E7" w:rsidRDefault="00EB5F21" w:rsidP="008E57E7">
      <w:pPr>
        <w:pStyle w:val="Heading1"/>
        <w:rPr>
          <w:rFonts w:asciiTheme="minorHAnsi" w:hAnsiTheme="minorHAnsi"/>
          <w:sz w:val="22"/>
          <w:szCs w:val="22"/>
        </w:rPr>
      </w:pPr>
      <w:r w:rsidRPr="008E57E7">
        <w:rPr>
          <w:rFonts w:asciiTheme="minorHAnsi" w:hAnsiTheme="minorHAnsi"/>
          <w:sz w:val="22"/>
          <w:szCs w:val="22"/>
        </w:rPr>
        <w:t>ACCIDENTS</w:t>
      </w:r>
    </w:p>
    <w:p w14:paraId="496355FE" w14:textId="77777777" w:rsidR="00266F2C" w:rsidRPr="008E57E7" w:rsidRDefault="00266F2C" w:rsidP="008E57E7">
      <w:pPr>
        <w:pStyle w:val="BodyText"/>
        <w:spacing w:before="10"/>
        <w:ind w:left="0" w:firstLine="0"/>
        <w:rPr>
          <w:rFonts w:asciiTheme="minorHAnsi" w:hAnsiTheme="minorHAnsi"/>
          <w:b/>
          <w:sz w:val="22"/>
          <w:szCs w:val="22"/>
        </w:rPr>
      </w:pPr>
    </w:p>
    <w:p w14:paraId="02E6DAB4" w14:textId="77777777" w:rsidR="00266F2C" w:rsidRPr="008E57E7" w:rsidRDefault="00EB5F21" w:rsidP="008E57E7">
      <w:pPr>
        <w:pStyle w:val="ListParagraph"/>
        <w:numPr>
          <w:ilvl w:val="0"/>
          <w:numId w:val="1"/>
        </w:numPr>
        <w:tabs>
          <w:tab w:val="left" w:pos="879"/>
          <w:tab w:val="left" w:pos="880"/>
        </w:tabs>
        <w:spacing w:line="242" w:lineRule="auto"/>
        <w:ind w:right="112"/>
        <w:rPr>
          <w:rFonts w:asciiTheme="minorHAnsi" w:hAnsiTheme="minorHAnsi"/>
        </w:rPr>
      </w:pPr>
      <w:r w:rsidRPr="008E57E7">
        <w:rPr>
          <w:rFonts w:asciiTheme="minorHAnsi" w:hAnsiTheme="minorHAnsi"/>
        </w:rPr>
        <w:t xml:space="preserve">If a child has a toilet accident do not make the child feel upset about the accident by showing </w:t>
      </w:r>
      <w:proofErr w:type="gramStart"/>
      <w:r w:rsidRPr="008E57E7">
        <w:rPr>
          <w:rFonts w:asciiTheme="minorHAnsi" w:hAnsiTheme="minorHAnsi"/>
        </w:rPr>
        <w:t>disapproval;</w:t>
      </w:r>
      <w:proofErr w:type="gramEnd"/>
    </w:p>
    <w:p w14:paraId="6D60CE4E" w14:textId="77777777" w:rsidR="00266F2C" w:rsidRPr="008E57E7" w:rsidRDefault="00EB5F21" w:rsidP="008E57E7">
      <w:pPr>
        <w:pStyle w:val="ListParagraph"/>
        <w:numPr>
          <w:ilvl w:val="0"/>
          <w:numId w:val="1"/>
        </w:numPr>
        <w:tabs>
          <w:tab w:val="left" w:pos="879"/>
          <w:tab w:val="left" w:pos="880"/>
        </w:tabs>
        <w:spacing w:line="301" w:lineRule="exact"/>
        <w:rPr>
          <w:rFonts w:asciiTheme="minorHAnsi" w:hAnsiTheme="minorHAnsi"/>
        </w:rPr>
      </w:pPr>
      <w:r w:rsidRPr="008E57E7">
        <w:rPr>
          <w:rFonts w:asciiTheme="minorHAnsi" w:hAnsiTheme="minorHAnsi"/>
        </w:rPr>
        <w:t>Deal with the accident in a calm manner without making a</w:t>
      </w:r>
      <w:r w:rsidRPr="008E57E7">
        <w:rPr>
          <w:rFonts w:asciiTheme="minorHAnsi" w:hAnsiTheme="minorHAnsi"/>
          <w:spacing w:val="-21"/>
        </w:rPr>
        <w:t xml:space="preserve"> </w:t>
      </w:r>
      <w:proofErr w:type="gramStart"/>
      <w:r w:rsidRPr="008E57E7">
        <w:rPr>
          <w:rFonts w:asciiTheme="minorHAnsi" w:hAnsiTheme="minorHAnsi"/>
        </w:rPr>
        <w:t>fuss;</w:t>
      </w:r>
      <w:proofErr w:type="gramEnd"/>
    </w:p>
    <w:p w14:paraId="35D778E8" w14:textId="77777777" w:rsidR="00266F2C" w:rsidRPr="008E57E7" w:rsidRDefault="00EB5F21" w:rsidP="008E57E7">
      <w:pPr>
        <w:pStyle w:val="ListParagraph"/>
        <w:numPr>
          <w:ilvl w:val="0"/>
          <w:numId w:val="1"/>
        </w:numPr>
        <w:tabs>
          <w:tab w:val="left" w:pos="879"/>
          <w:tab w:val="left" w:pos="880"/>
        </w:tabs>
        <w:rPr>
          <w:rFonts w:asciiTheme="minorHAnsi" w:hAnsiTheme="minorHAnsi"/>
        </w:rPr>
      </w:pPr>
      <w:r w:rsidRPr="008E57E7">
        <w:rPr>
          <w:rFonts w:asciiTheme="minorHAnsi" w:hAnsiTheme="minorHAnsi"/>
        </w:rPr>
        <w:t>Wear disposable gloves to remove the soiled clothes and place them in a hygiene</w:t>
      </w:r>
      <w:r w:rsidRPr="008E57E7">
        <w:rPr>
          <w:rFonts w:asciiTheme="minorHAnsi" w:hAnsiTheme="minorHAnsi"/>
          <w:spacing w:val="-29"/>
        </w:rPr>
        <w:t xml:space="preserve"> </w:t>
      </w:r>
      <w:proofErr w:type="gramStart"/>
      <w:r w:rsidRPr="008E57E7">
        <w:rPr>
          <w:rFonts w:asciiTheme="minorHAnsi" w:hAnsiTheme="minorHAnsi"/>
        </w:rPr>
        <w:t>bag;</w:t>
      </w:r>
      <w:proofErr w:type="gramEnd"/>
    </w:p>
    <w:p w14:paraId="26461C59" w14:textId="77777777" w:rsidR="00266F2C" w:rsidRPr="008E57E7" w:rsidRDefault="00EB5F21" w:rsidP="008E57E7">
      <w:pPr>
        <w:pStyle w:val="ListParagraph"/>
        <w:numPr>
          <w:ilvl w:val="0"/>
          <w:numId w:val="1"/>
        </w:numPr>
        <w:tabs>
          <w:tab w:val="left" w:pos="879"/>
          <w:tab w:val="left" w:pos="880"/>
        </w:tabs>
        <w:spacing w:before="1"/>
        <w:rPr>
          <w:rFonts w:asciiTheme="minorHAnsi" w:hAnsiTheme="minorHAnsi"/>
        </w:rPr>
      </w:pPr>
      <w:r w:rsidRPr="008E57E7">
        <w:rPr>
          <w:rFonts w:asciiTheme="minorHAnsi" w:hAnsiTheme="minorHAnsi"/>
        </w:rPr>
        <w:t xml:space="preserve">Remove gloves and wear a fresh </w:t>
      </w:r>
      <w:proofErr w:type="spellStart"/>
      <w:r w:rsidRPr="008E57E7">
        <w:rPr>
          <w:rFonts w:asciiTheme="minorHAnsi" w:hAnsiTheme="minorHAnsi"/>
        </w:rPr>
        <w:t>pair</w:t>
      </w:r>
      <w:proofErr w:type="spellEnd"/>
      <w:r w:rsidRPr="008E57E7">
        <w:rPr>
          <w:rFonts w:asciiTheme="minorHAnsi" w:hAnsiTheme="minorHAnsi"/>
        </w:rPr>
        <w:t xml:space="preserve"> and clean the</w:t>
      </w:r>
      <w:r w:rsidRPr="008E57E7">
        <w:rPr>
          <w:rFonts w:asciiTheme="minorHAnsi" w:hAnsiTheme="minorHAnsi"/>
          <w:spacing w:val="-24"/>
        </w:rPr>
        <w:t xml:space="preserve"> </w:t>
      </w:r>
      <w:proofErr w:type="gramStart"/>
      <w:r w:rsidRPr="008E57E7">
        <w:rPr>
          <w:rFonts w:asciiTheme="minorHAnsi" w:hAnsiTheme="minorHAnsi"/>
        </w:rPr>
        <w:t>child;</w:t>
      </w:r>
      <w:proofErr w:type="gramEnd"/>
    </w:p>
    <w:p w14:paraId="6ABA416B" w14:textId="77777777" w:rsidR="00266F2C" w:rsidRPr="008E57E7" w:rsidRDefault="00EB5F21" w:rsidP="008E57E7">
      <w:pPr>
        <w:pStyle w:val="ListParagraph"/>
        <w:numPr>
          <w:ilvl w:val="0"/>
          <w:numId w:val="1"/>
        </w:numPr>
        <w:tabs>
          <w:tab w:val="left" w:pos="879"/>
          <w:tab w:val="left" w:pos="880"/>
        </w:tabs>
        <w:rPr>
          <w:rFonts w:asciiTheme="minorHAnsi" w:hAnsiTheme="minorHAnsi"/>
        </w:rPr>
      </w:pPr>
      <w:r w:rsidRPr="008E57E7">
        <w:rPr>
          <w:rFonts w:asciiTheme="minorHAnsi" w:hAnsiTheme="minorHAnsi"/>
        </w:rPr>
        <w:t>Remove gloves and support the child into clean</w:t>
      </w:r>
      <w:r w:rsidRPr="008E57E7">
        <w:rPr>
          <w:rFonts w:asciiTheme="minorHAnsi" w:hAnsiTheme="minorHAnsi"/>
          <w:spacing w:val="-20"/>
        </w:rPr>
        <w:t xml:space="preserve"> </w:t>
      </w:r>
      <w:proofErr w:type="gramStart"/>
      <w:r w:rsidRPr="008E57E7">
        <w:rPr>
          <w:rFonts w:asciiTheme="minorHAnsi" w:hAnsiTheme="minorHAnsi"/>
        </w:rPr>
        <w:t>clothes;</w:t>
      </w:r>
      <w:proofErr w:type="gramEnd"/>
    </w:p>
    <w:p w14:paraId="066CA3D4" w14:textId="77777777" w:rsidR="00266F2C" w:rsidRPr="008E57E7" w:rsidRDefault="00EB5F21" w:rsidP="008E57E7">
      <w:pPr>
        <w:pStyle w:val="ListParagraph"/>
        <w:numPr>
          <w:ilvl w:val="0"/>
          <w:numId w:val="1"/>
        </w:numPr>
        <w:tabs>
          <w:tab w:val="left" w:pos="879"/>
          <w:tab w:val="left" w:pos="880"/>
        </w:tabs>
        <w:rPr>
          <w:rFonts w:asciiTheme="minorHAnsi" w:hAnsiTheme="minorHAnsi"/>
        </w:rPr>
      </w:pPr>
      <w:r w:rsidRPr="008E57E7">
        <w:rPr>
          <w:rFonts w:asciiTheme="minorHAnsi" w:hAnsiTheme="minorHAnsi"/>
        </w:rPr>
        <w:t>Place the bag of clothes on the peg to be sent</w:t>
      </w:r>
      <w:r w:rsidRPr="008E57E7">
        <w:rPr>
          <w:rFonts w:asciiTheme="minorHAnsi" w:hAnsiTheme="minorHAnsi"/>
          <w:spacing w:val="-17"/>
        </w:rPr>
        <w:t xml:space="preserve"> </w:t>
      </w:r>
      <w:proofErr w:type="gramStart"/>
      <w:r w:rsidRPr="008E57E7">
        <w:rPr>
          <w:rFonts w:asciiTheme="minorHAnsi" w:hAnsiTheme="minorHAnsi"/>
        </w:rPr>
        <w:t>home;</w:t>
      </w:r>
      <w:proofErr w:type="gramEnd"/>
    </w:p>
    <w:p w14:paraId="10D5BC75" w14:textId="77777777" w:rsidR="00266F2C" w:rsidRPr="008E57E7" w:rsidRDefault="00EB5F21" w:rsidP="008E57E7">
      <w:pPr>
        <w:pStyle w:val="ListParagraph"/>
        <w:numPr>
          <w:ilvl w:val="0"/>
          <w:numId w:val="1"/>
        </w:numPr>
        <w:tabs>
          <w:tab w:val="left" w:pos="879"/>
          <w:tab w:val="left" w:pos="880"/>
        </w:tabs>
        <w:spacing w:before="1" w:line="240" w:lineRule="auto"/>
        <w:rPr>
          <w:rFonts w:asciiTheme="minorHAnsi" w:hAnsiTheme="minorHAnsi"/>
        </w:rPr>
      </w:pPr>
      <w:r w:rsidRPr="008E57E7">
        <w:rPr>
          <w:rFonts w:asciiTheme="minorHAnsi" w:hAnsiTheme="minorHAnsi"/>
        </w:rPr>
        <w:t>Notify parents of accident when they come to collect their</w:t>
      </w:r>
      <w:r w:rsidRPr="008E57E7">
        <w:rPr>
          <w:rFonts w:asciiTheme="minorHAnsi" w:hAnsiTheme="minorHAnsi"/>
          <w:spacing w:val="-21"/>
        </w:rPr>
        <w:t xml:space="preserve"> </w:t>
      </w:r>
      <w:r w:rsidRPr="008E57E7">
        <w:rPr>
          <w:rFonts w:asciiTheme="minorHAnsi" w:hAnsiTheme="minorHAnsi"/>
        </w:rPr>
        <w:t>child.</w:t>
      </w:r>
    </w:p>
    <w:sectPr w:rsidR="00266F2C" w:rsidRPr="008E57E7" w:rsidSect="008E57E7">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2DB2F" w14:textId="77777777" w:rsidR="00F65314" w:rsidRDefault="00F65314" w:rsidP="008E57E7">
      <w:r>
        <w:separator/>
      </w:r>
    </w:p>
  </w:endnote>
  <w:endnote w:type="continuationSeparator" w:id="0">
    <w:p w14:paraId="22C2F449" w14:textId="77777777" w:rsidR="00F65314" w:rsidRDefault="00F65314" w:rsidP="008E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44A91" w14:textId="77777777" w:rsidR="00F65314" w:rsidRDefault="00F65314" w:rsidP="008E57E7">
      <w:r>
        <w:separator/>
      </w:r>
    </w:p>
  </w:footnote>
  <w:footnote w:type="continuationSeparator" w:id="0">
    <w:p w14:paraId="54FD2E0E" w14:textId="77777777" w:rsidR="00F65314" w:rsidRDefault="00F65314" w:rsidP="008E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95F9F" w14:textId="58C0D214" w:rsidR="008E57E7" w:rsidRDefault="002C3EA9" w:rsidP="00524E62">
    <w:pPr>
      <w:pStyle w:val="Header"/>
      <w:jc w:val="center"/>
    </w:pPr>
    <w:r>
      <w:rPr>
        <w:rFonts w:ascii="Arial" w:hAnsi="Arial" w:cs="Arial"/>
        <w:noProof/>
      </w:rPr>
      <w:drawing>
        <wp:inline distT="0" distB="0" distL="0" distR="0" wp14:anchorId="6630C6A5" wp14:editId="56496552">
          <wp:extent cx="1234440"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87672"/>
    <w:multiLevelType w:val="hybridMultilevel"/>
    <w:tmpl w:val="6F021F50"/>
    <w:lvl w:ilvl="0" w:tplc="9EAA61CA">
      <w:numFmt w:val="bullet"/>
      <w:lvlText w:val=""/>
      <w:lvlJc w:val="left"/>
      <w:pPr>
        <w:ind w:left="880" w:hanging="360"/>
      </w:pPr>
      <w:rPr>
        <w:rFonts w:ascii="Symbol" w:eastAsia="Symbol" w:hAnsi="Symbol" w:cs="Symbol" w:hint="default"/>
        <w:w w:val="99"/>
        <w:sz w:val="24"/>
        <w:szCs w:val="24"/>
      </w:rPr>
    </w:lvl>
    <w:lvl w:ilvl="1" w:tplc="02E6A072">
      <w:numFmt w:val="bullet"/>
      <w:lvlText w:val="•"/>
      <w:lvlJc w:val="left"/>
      <w:pPr>
        <w:ind w:left="1806" w:hanging="360"/>
      </w:pPr>
      <w:rPr>
        <w:rFonts w:hint="default"/>
      </w:rPr>
    </w:lvl>
    <w:lvl w:ilvl="2" w:tplc="E6A25E0E">
      <w:numFmt w:val="bullet"/>
      <w:lvlText w:val="•"/>
      <w:lvlJc w:val="left"/>
      <w:pPr>
        <w:ind w:left="2732" w:hanging="360"/>
      </w:pPr>
      <w:rPr>
        <w:rFonts w:hint="default"/>
      </w:rPr>
    </w:lvl>
    <w:lvl w:ilvl="3" w:tplc="BE4AD3FE">
      <w:numFmt w:val="bullet"/>
      <w:lvlText w:val="•"/>
      <w:lvlJc w:val="left"/>
      <w:pPr>
        <w:ind w:left="3658" w:hanging="360"/>
      </w:pPr>
      <w:rPr>
        <w:rFonts w:hint="default"/>
      </w:rPr>
    </w:lvl>
    <w:lvl w:ilvl="4" w:tplc="6602EA14">
      <w:numFmt w:val="bullet"/>
      <w:lvlText w:val="•"/>
      <w:lvlJc w:val="left"/>
      <w:pPr>
        <w:ind w:left="4584" w:hanging="360"/>
      </w:pPr>
      <w:rPr>
        <w:rFonts w:hint="default"/>
      </w:rPr>
    </w:lvl>
    <w:lvl w:ilvl="5" w:tplc="9822D646">
      <w:numFmt w:val="bullet"/>
      <w:lvlText w:val="•"/>
      <w:lvlJc w:val="left"/>
      <w:pPr>
        <w:ind w:left="5510" w:hanging="360"/>
      </w:pPr>
      <w:rPr>
        <w:rFonts w:hint="default"/>
      </w:rPr>
    </w:lvl>
    <w:lvl w:ilvl="6" w:tplc="C8F27A68">
      <w:numFmt w:val="bullet"/>
      <w:lvlText w:val="•"/>
      <w:lvlJc w:val="left"/>
      <w:pPr>
        <w:ind w:left="6436" w:hanging="360"/>
      </w:pPr>
      <w:rPr>
        <w:rFonts w:hint="default"/>
      </w:rPr>
    </w:lvl>
    <w:lvl w:ilvl="7" w:tplc="71600B84">
      <w:numFmt w:val="bullet"/>
      <w:lvlText w:val="•"/>
      <w:lvlJc w:val="left"/>
      <w:pPr>
        <w:ind w:left="7362" w:hanging="360"/>
      </w:pPr>
      <w:rPr>
        <w:rFonts w:hint="default"/>
      </w:rPr>
    </w:lvl>
    <w:lvl w:ilvl="8" w:tplc="35F446C8">
      <w:numFmt w:val="bullet"/>
      <w:lvlText w:val="•"/>
      <w:lvlJc w:val="left"/>
      <w:pPr>
        <w:ind w:left="82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2C"/>
    <w:rsid w:val="00093EBE"/>
    <w:rsid w:val="001D6AD0"/>
    <w:rsid w:val="00266F2C"/>
    <w:rsid w:val="002C3EA9"/>
    <w:rsid w:val="003A7CEF"/>
    <w:rsid w:val="004B7E9B"/>
    <w:rsid w:val="00524E62"/>
    <w:rsid w:val="008E57E7"/>
    <w:rsid w:val="00912C01"/>
    <w:rsid w:val="00D57F8F"/>
    <w:rsid w:val="00D865CF"/>
    <w:rsid w:val="00EB5F21"/>
    <w:rsid w:val="00F653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E87D79"/>
  <w15:docId w15:val="{9CE09248-4723-4CF7-809A-612EE9CB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hanging="360"/>
    </w:pPr>
    <w:rPr>
      <w:sz w:val="24"/>
      <w:szCs w:val="24"/>
    </w:rPr>
  </w:style>
  <w:style w:type="paragraph" w:styleId="ListParagraph">
    <w:name w:val="List Paragraph"/>
    <w:basedOn w:val="Normal"/>
    <w:uiPriority w:val="1"/>
    <w:qFormat/>
    <w:pPr>
      <w:spacing w:line="305" w:lineRule="exact"/>
      <w:ind w:left="8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57E7"/>
    <w:pPr>
      <w:tabs>
        <w:tab w:val="center" w:pos="4513"/>
        <w:tab w:val="right" w:pos="9026"/>
      </w:tabs>
    </w:pPr>
  </w:style>
  <w:style w:type="character" w:customStyle="1" w:styleId="HeaderChar">
    <w:name w:val="Header Char"/>
    <w:basedOn w:val="DefaultParagraphFont"/>
    <w:link w:val="Header"/>
    <w:uiPriority w:val="99"/>
    <w:rsid w:val="008E57E7"/>
    <w:rPr>
      <w:rFonts w:ascii="Calibri" w:eastAsia="Calibri" w:hAnsi="Calibri" w:cs="Calibri"/>
    </w:rPr>
  </w:style>
  <w:style w:type="paragraph" w:styleId="Footer">
    <w:name w:val="footer"/>
    <w:basedOn w:val="Normal"/>
    <w:link w:val="FooterChar"/>
    <w:uiPriority w:val="99"/>
    <w:unhideWhenUsed/>
    <w:rsid w:val="008E57E7"/>
    <w:pPr>
      <w:tabs>
        <w:tab w:val="center" w:pos="4513"/>
        <w:tab w:val="right" w:pos="9026"/>
      </w:tabs>
    </w:pPr>
  </w:style>
  <w:style w:type="character" w:customStyle="1" w:styleId="FooterChar">
    <w:name w:val="Footer Char"/>
    <w:basedOn w:val="DefaultParagraphFont"/>
    <w:link w:val="Footer"/>
    <w:uiPriority w:val="99"/>
    <w:rsid w:val="008E57E7"/>
    <w:rPr>
      <w:rFonts w:ascii="Calibri" w:eastAsia="Calibri" w:hAnsi="Calibri" w:cs="Calibri"/>
    </w:rPr>
  </w:style>
  <w:style w:type="paragraph" w:styleId="BalloonText">
    <w:name w:val="Balloon Text"/>
    <w:basedOn w:val="Normal"/>
    <w:link w:val="BalloonTextChar"/>
    <w:uiPriority w:val="99"/>
    <w:semiHidden/>
    <w:unhideWhenUsed/>
    <w:rsid w:val="003A7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CE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0" ma:contentTypeDescription="Create a new document." ma:contentTypeScope="" ma:versionID="4354dbdf5747730baa1d31fab8d5d66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D4C0C-2F33-4FB9-86F9-AC3FE36F7CCD}"/>
</file>

<file path=customXml/itemProps2.xml><?xml version="1.0" encoding="utf-8"?>
<ds:datastoreItem xmlns:ds="http://schemas.openxmlformats.org/officeDocument/2006/customXml" ds:itemID="{9EAEAD90-6E5B-409A-A05A-86EB5DF02399}"/>
</file>

<file path=customXml/itemProps3.xml><?xml version="1.0" encoding="utf-8"?>
<ds:datastoreItem xmlns:ds="http://schemas.openxmlformats.org/officeDocument/2006/customXml" ds:itemID="{6CA9A943-E974-42E3-A153-5A369E904B37}"/>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2015 Nappy Changing &amp; Toilet Training Policy FINAL EY</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Nappy Changing &amp; Toilet Training Policy FINAL EY</dc:title>
  <dc:creator>Owner</dc:creator>
  <cp:keywords>()</cp:keywords>
  <cp:lastModifiedBy>Lateefa Patel</cp:lastModifiedBy>
  <cp:revision>2</cp:revision>
  <dcterms:created xsi:type="dcterms:W3CDTF">2020-09-19T16:40:00Z</dcterms:created>
  <dcterms:modified xsi:type="dcterms:W3CDTF">2020-09-19T16:40:00Z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2015-09-11T00:00:00Z</vt:filetime>
  </property>
  <property fmtid="{D5CDD505-2E9C-101B-9397-08002B2CF9AE}" pid="3" name="Creator">
    <vt:lpwstr>PDFCreator Version 1.6.2</vt:lpwstr>
  </property>
  <property fmtid="{D5CDD505-2E9C-101B-9397-08002B2CF9AE}" pid="4" name="LastSaved">
    <vt:filetime>2017-12-12T00:00:00Z</vt:filetime>
  </property>
  <property fmtid="{D5CDD505-2E9C-101B-9397-08002B2CF9AE}" pid="5" name="ContentTypeId">
    <vt:lpwstr>0x01010099E661CFA5ECE34CA47BC0B8FE488715</vt:lpwstr>
  </property>
</Properties>
</file>