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C7C2" w14:textId="32580515" w:rsidR="00897009" w:rsidRDefault="00897009" w:rsidP="00897009">
      <w:pPr>
        <w:pStyle w:val="BodyText"/>
        <w:spacing w:before="52"/>
        <w:ind w:left="159" w:right="112" w:firstLine="0"/>
        <w:jc w:val="center"/>
        <w:rPr>
          <w:rFonts w:asciiTheme="minorHAnsi" w:hAnsiTheme="minorHAnsi"/>
          <w:sz w:val="22"/>
          <w:szCs w:val="22"/>
        </w:rPr>
      </w:pPr>
      <w:r>
        <w:rPr>
          <w:b/>
          <w:sz w:val="28"/>
        </w:rPr>
        <w:t>USE OF CAMERAS AND SHARING OF IMAGES POLICY</w:t>
      </w:r>
    </w:p>
    <w:p w14:paraId="128924DE" w14:textId="77777777" w:rsidR="00897009" w:rsidRDefault="00897009">
      <w:pPr>
        <w:pStyle w:val="BodyText"/>
        <w:spacing w:before="52"/>
        <w:ind w:left="159" w:right="112" w:firstLine="0"/>
        <w:jc w:val="both"/>
        <w:rPr>
          <w:rFonts w:asciiTheme="minorHAnsi" w:hAnsiTheme="minorHAnsi"/>
          <w:sz w:val="22"/>
          <w:szCs w:val="22"/>
        </w:rPr>
      </w:pPr>
    </w:p>
    <w:p w14:paraId="56583818" w14:textId="5C91A111" w:rsidR="00645CF4" w:rsidRPr="00D515A9" w:rsidRDefault="004A1C27">
      <w:pPr>
        <w:pStyle w:val="BodyText"/>
        <w:spacing w:before="52"/>
        <w:ind w:left="159" w:right="112" w:firstLine="0"/>
        <w:jc w:val="both"/>
        <w:rPr>
          <w:rFonts w:asciiTheme="minorHAnsi" w:hAnsiTheme="minorHAnsi"/>
          <w:sz w:val="22"/>
          <w:szCs w:val="22"/>
        </w:rPr>
      </w:pPr>
      <w:r>
        <w:rPr>
          <w:rFonts w:asciiTheme="minorHAnsi" w:hAnsiTheme="minorHAnsi"/>
          <w:sz w:val="22"/>
          <w:szCs w:val="22"/>
        </w:rPr>
        <w:t>Little Wonders Nursery</w:t>
      </w:r>
      <w:r w:rsidR="00EB393B" w:rsidRPr="00D515A9">
        <w:rPr>
          <w:rFonts w:asciiTheme="minorHAnsi" w:hAnsiTheme="minorHAnsi"/>
          <w:sz w:val="22"/>
          <w:szCs w:val="22"/>
        </w:rPr>
        <w:t xml:space="preserve"> provides camera(s) / handheld device(s) for staff, </w:t>
      </w:r>
      <w:proofErr w:type="gramStart"/>
      <w:r w:rsidR="00EB393B" w:rsidRPr="00D515A9">
        <w:rPr>
          <w:rFonts w:asciiTheme="minorHAnsi" w:hAnsiTheme="minorHAnsi"/>
          <w:sz w:val="22"/>
          <w:szCs w:val="22"/>
        </w:rPr>
        <w:t>students</w:t>
      </w:r>
      <w:proofErr w:type="gramEnd"/>
      <w:r w:rsidR="00EB393B" w:rsidRPr="00D515A9">
        <w:rPr>
          <w:rFonts w:asciiTheme="minorHAnsi" w:hAnsiTheme="minorHAnsi"/>
          <w:sz w:val="22"/>
          <w:szCs w:val="22"/>
        </w:rPr>
        <w:t xml:space="preserve"> and </w:t>
      </w:r>
      <w:r w:rsidR="00D515A9" w:rsidRPr="00D515A9">
        <w:rPr>
          <w:rFonts w:asciiTheme="minorHAnsi" w:hAnsiTheme="minorHAnsi"/>
          <w:sz w:val="22"/>
          <w:szCs w:val="22"/>
        </w:rPr>
        <w:t>volunteers to</w:t>
      </w:r>
      <w:r w:rsidR="00EB393B" w:rsidRPr="00D515A9">
        <w:rPr>
          <w:rFonts w:asciiTheme="minorHAnsi" w:hAnsiTheme="minorHAnsi"/>
          <w:sz w:val="22"/>
          <w:szCs w:val="22"/>
        </w:rPr>
        <w:t xml:space="preserve"> use to support their work with children. Whilst reference has been made to cameras </w:t>
      </w:r>
      <w:r w:rsidR="00D515A9" w:rsidRPr="00D515A9">
        <w:rPr>
          <w:rFonts w:asciiTheme="minorHAnsi" w:hAnsiTheme="minorHAnsi"/>
          <w:sz w:val="22"/>
          <w:szCs w:val="22"/>
        </w:rPr>
        <w:t>and handheld</w:t>
      </w:r>
      <w:r w:rsidR="00EB393B" w:rsidRPr="00D515A9">
        <w:rPr>
          <w:rFonts w:asciiTheme="minorHAnsi" w:hAnsiTheme="minorHAnsi"/>
          <w:sz w:val="22"/>
          <w:szCs w:val="22"/>
        </w:rPr>
        <w:t xml:space="preserve"> devices, this policy covers any equipment / device which has the capability of recording and / or capturing images either printed or</w:t>
      </w:r>
      <w:r w:rsidR="00EB393B" w:rsidRPr="00D515A9">
        <w:rPr>
          <w:rFonts w:asciiTheme="minorHAnsi" w:hAnsiTheme="minorHAnsi"/>
          <w:spacing w:val="-18"/>
          <w:sz w:val="22"/>
          <w:szCs w:val="22"/>
        </w:rPr>
        <w:t xml:space="preserve"> </w:t>
      </w:r>
      <w:r w:rsidR="00EB393B" w:rsidRPr="00D515A9">
        <w:rPr>
          <w:rFonts w:asciiTheme="minorHAnsi" w:hAnsiTheme="minorHAnsi"/>
          <w:sz w:val="22"/>
          <w:szCs w:val="22"/>
        </w:rPr>
        <w:t>digital.</w:t>
      </w:r>
    </w:p>
    <w:p w14:paraId="116CE396" w14:textId="77777777" w:rsidR="00645CF4" w:rsidRPr="00D515A9" w:rsidRDefault="00645CF4">
      <w:pPr>
        <w:pStyle w:val="BodyText"/>
        <w:spacing w:before="11"/>
        <w:ind w:left="0" w:firstLine="0"/>
        <w:rPr>
          <w:rFonts w:asciiTheme="minorHAnsi" w:hAnsiTheme="minorHAnsi"/>
          <w:sz w:val="22"/>
          <w:szCs w:val="22"/>
        </w:rPr>
      </w:pPr>
    </w:p>
    <w:p w14:paraId="1963B66E" w14:textId="77777777" w:rsidR="00645CF4" w:rsidRPr="00D515A9" w:rsidRDefault="00EB393B">
      <w:pPr>
        <w:pStyle w:val="Heading1"/>
        <w:ind w:left="159"/>
        <w:rPr>
          <w:rFonts w:asciiTheme="minorHAnsi" w:hAnsiTheme="minorHAnsi"/>
          <w:sz w:val="22"/>
          <w:szCs w:val="22"/>
        </w:rPr>
      </w:pPr>
      <w:r w:rsidRPr="00D515A9">
        <w:rPr>
          <w:rFonts w:asciiTheme="minorHAnsi" w:hAnsiTheme="minorHAnsi"/>
          <w:sz w:val="22"/>
          <w:szCs w:val="22"/>
        </w:rPr>
        <w:t>Safeguarding and Promoting Children’s Welfare</w:t>
      </w:r>
    </w:p>
    <w:p w14:paraId="215A51A3" w14:textId="77777777" w:rsidR="00645CF4" w:rsidRPr="00D515A9" w:rsidRDefault="00645CF4">
      <w:pPr>
        <w:pStyle w:val="BodyText"/>
        <w:spacing w:before="11"/>
        <w:ind w:left="0" w:firstLine="0"/>
        <w:rPr>
          <w:rFonts w:asciiTheme="minorHAnsi" w:hAnsiTheme="minorHAnsi"/>
          <w:b/>
          <w:sz w:val="22"/>
          <w:szCs w:val="22"/>
        </w:rPr>
      </w:pPr>
    </w:p>
    <w:p w14:paraId="20FA8C1F" w14:textId="77777777" w:rsidR="00645CF4" w:rsidRPr="00D515A9" w:rsidRDefault="00EB393B">
      <w:pPr>
        <w:pStyle w:val="BodyText"/>
        <w:ind w:left="159" w:firstLine="0"/>
        <w:jc w:val="both"/>
        <w:rPr>
          <w:rFonts w:asciiTheme="minorHAnsi" w:hAnsiTheme="minorHAnsi"/>
          <w:sz w:val="22"/>
          <w:szCs w:val="22"/>
        </w:rPr>
      </w:pPr>
      <w:r w:rsidRPr="00D515A9">
        <w:rPr>
          <w:rFonts w:asciiTheme="minorHAnsi" w:hAnsiTheme="minorHAnsi"/>
          <w:sz w:val="22"/>
          <w:szCs w:val="22"/>
        </w:rPr>
        <w:t>The aims of this policy are to:</w:t>
      </w:r>
    </w:p>
    <w:p w14:paraId="46DE33B0" w14:textId="2D8826CD" w:rsidR="00645CF4" w:rsidRPr="00D515A9" w:rsidRDefault="00EB393B">
      <w:pPr>
        <w:pStyle w:val="ListParagraph"/>
        <w:numPr>
          <w:ilvl w:val="0"/>
          <w:numId w:val="2"/>
        </w:numPr>
        <w:tabs>
          <w:tab w:val="left" w:pos="872"/>
          <w:tab w:val="left" w:pos="873"/>
        </w:tabs>
        <w:spacing w:before="143" w:line="305" w:lineRule="exact"/>
        <w:ind w:hanging="355"/>
        <w:rPr>
          <w:rFonts w:asciiTheme="minorHAnsi" w:hAnsiTheme="minorHAnsi"/>
        </w:rPr>
      </w:pPr>
      <w:r w:rsidRPr="00D515A9">
        <w:rPr>
          <w:rFonts w:asciiTheme="minorHAnsi" w:hAnsiTheme="minorHAnsi"/>
        </w:rPr>
        <w:t>Ensure that</w:t>
      </w:r>
      <w:r w:rsidR="004A1C27">
        <w:rPr>
          <w:rFonts w:asciiTheme="minorHAnsi" w:hAnsiTheme="minorHAnsi"/>
        </w:rPr>
        <w:t xml:space="preserve"> Little Wonders Nursery</w:t>
      </w:r>
      <w:r w:rsidRPr="00D515A9">
        <w:rPr>
          <w:rFonts w:asciiTheme="minorHAnsi" w:hAnsiTheme="minorHAnsi"/>
        </w:rPr>
        <w:t xml:space="preserve"> remains a safe environment for</w:t>
      </w:r>
      <w:r w:rsidRPr="00D515A9">
        <w:rPr>
          <w:rFonts w:asciiTheme="minorHAnsi" w:hAnsiTheme="minorHAnsi"/>
          <w:spacing w:val="-26"/>
        </w:rPr>
        <w:t xml:space="preserve"> </w:t>
      </w:r>
      <w:proofErr w:type="gramStart"/>
      <w:r w:rsidRPr="00D515A9">
        <w:rPr>
          <w:rFonts w:asciiTheme="minorHAnsi" w:hAnsiTheme="minorHAnsi"/>
        </w:rPr>
        <w:t>children;</w:t>
      </w:r>
      <w:proofErr w:type="gramEnd"/>
    </w:p>
    <w:p w14:paraId="5571CA24" w14:textId="77777777" w:rsidR="00645CF4" w:rsidRPr="00D515A9" w:rsidRDefault="00EB393B">
      <w:pPr>
        <w:pStyle w:val="ListParagraph"/>
        <w:numPr>
          <w:ilvl w:val="0"/>
          <w:numId w:val="2"/>
        </w:numPr>
        <w:tabs>
          <w:tab w:val="left" w:pos="872"/>
          <w:tab w:val="left" w:pos="873"/>
        </w:tabs>
        <w:spacing w:line="305" w:lineRule="exact"/>
        <w:ind w:hanging="355"/>
        <w:rPr>
          <w:rFonts w:asciiTheme="minorHAnsi" w:hAnsiTheme="minorHAnsi"/>
        </w:rPr>
      </w:pPr>
      <w:r w:rsidRPr="00D515A9">
        <w:rPr>
          <w:rFonts w:asciiTheme="minorHAnsi" w:hAnsiTheme="minorHAnsi"/>
        </w:rPr>
        <w:t>Inform parents about the way in which we use, store or display images of</w:t>
      </w:r>
      <w:r w:rsidRPr="00D515A9">
        <w:rPr>
          <w:rFonts w:asciiTheme="minorHAnsi" w:hAnsiTheme="minorHAnsi"/>
          <w:spacing w:val="-29"/>
        </w:rPr>
        <w:t xml:space="preserve"> </w:t>
      </w:r>
      <w:proofErr w:type="gramStart"/>
      <w:r w:rsidRPr="00D515A9">
        <w:rPr>
          <w:rFonts w:asciiTheme="minorHAnsi" w:hAnsiTheme="minorHAnsi"/>
        </w:rPr>
        <w:t>children;</w:t>
      </w:r>
      <w:proofErr w:type="gramEnd"/>
    </w:p>
    <w:p w14:paraId="0964B3CD" w14:textId="77777777" w:rsidR="00645CF4" w:rsidRPr="00D515A9" w:rsidRDefault="00EB393B">
      <w:pPr>
        <w:pStyle w:val="ListParagraph"/>
        <w:numPr>
          <w:ilvl w:val="0"/>
          <w:numId w:val="2"/>
        </w:numPr>
        <w:tabs>
          <w:tab w:val="left" w:pos="873"/>
        </w:tabs>
        <w:spacing w:before="1"/>
        <w:ind w:right="112" w:hanging="355"/>
        <w:jc w:val="both"/>
        <w:rPr>
          <w:rFonts w:asciiTheme="minorHAnsi" w:hAnsiTheme="minorHAnsi"/>
        </w:rPr>
      </w:pPr>
      <w:proofErr w:type="spellStart"/>
      <w:r w:rsidRPr="00D515A9">
        <w:rPr>
          <w:rFonts w:asciiTheme="minorHAnsi" w:hAnsiTheme="minorHAnsi"/>
        </w:rPr>
        <w:t>Minimise</w:t>
      </w:r>
      <w:proofErr w:type="spellEnd"/>
      <w:r w:rsidRPr="00D515A9">
        <w:rPr>
          <w:rFonts w:asciiTheme="minorHAnsi" w:hAnsiTheme="minorHAnsi"/>
        </w:rPr>
        <w:t xml:space="preserve"> the risk of allegations to staff arising from inappropriate use of mobile phones, photographs or personal</w:t>
      </w:r>
      <w:r w:rsidRPr="00D515A9">
        <w:rPr>
          <w:rFonts w:asciiTheme="minorHAnsi" w:hAnsiTheme="minorHAnsi"/>
          <w:spacing w:val="-12"/>
        </w:rPr>
        <w:t xml:space="preserve"> </w:t>
      </w:r>
      <w:proofErr w:type="gramStart"/>
      <w:r w:rsidRPr="00D515A9">
        <w:rPr>
          <w:rFonts w:asciiTheme="minorHAnsi" w:hAnsiTheme="minorHAnsi"/>
        </w:rPr>
        <w:t>cameras;</w:t>
      </w:r>
      <w:proofErr w:type="gramEnd"/>
    </w:p>
    <w:p w14:paraId="77528873" w14:textId="77777777" w:rsidR="00645CF4" w:rsidRPr="00D515A9" w:rsidRDefault="00EB393B">
      <w:pPr>
        <w:pStyle w:val="ListParagraph"/>
        <w:numPr>
          <w:ilvl w:val="0"/>
          <w:numId w:val="2"/>
        </w:numPr>
        <w:tabs>
          <w:tab w:val="left" w:pos="872"/>
          <w:tab w:val="left" w:pos="873"/>
        </w:tabs>
        <w:spacing w:line="305" w:lineRule="exact"/>
        <w:ind w:hanging="355"/>
        <w:rPr>
          <w:rFonts w:asciiTheme="minorHAnsi" w:hAnsiTheme="minorHAnsi"/>
        </w:rPr>
      </w:pPr>
      <w:r w:rsidRPr="00D515A9">
        <w:rPr>
          <w:rFonts w:asciiTheme="minorHAnsi" w:hAnsiTheme="minorHAnsi"/>
        </w:rPr>
        <w:t>Manage effectively images used as part of the Learning</w:t>
      </w:r>
      <w:r w:rsidRPr="00D515A9">
        <w:rPr>
          <w:rFonts w:asciiTheme="minorHAnsi" w:hAnsiTheme="minorHAnsi"/>
          <w:spacing w:val="-20"/>
        </w:rPr>
        <w:t xml:space="preserve"> </w:t>
      </w:r>
      <w:r w:rsidRPr="00D515A9">
        <w:rPr>
          <w:rFonts w:asciiTheme="minorHAnsi" w:hAnsiTheme="minorHAnsi"/>
        </w:rPr>
        <w:t>Journey.</w:t>
      </w:r>
    </w:p>
    <w:p w14:paraId="3449A0D5" w14:textId="1D93E49D" w:rsidR="00645CF4" w:rsidRPr="00D515A9" w:rsidRDefault="00EB393B">
      <w:pPr>
        <w:pStyle w:val="ListParagraph"/>
        <w:numPr>
          <w:ilvl w:val="0"/>
          <w:numId w:val="2"/>
        </w:numPr>
        <w:tabs>
          <w:tab w:val="left" w:pos="873"/>
        </w:tabs>
        <w:spacing w:before="2"/>
        <w:ind w:right="114" w:hanging="355"/>
        <w:jc w:val="both"/>
        <w:rPr>
          <w:rFonts w:asciiTheme="minorHAnsi" w:hAnsiTheme="minorHAnsi"/>
        </w:rPr>
      </w:pPr>
      <w:r w:rsidRPr="00D515A9">
        <w:rPr>
          <w:rFonts w:asciiTheme="minorHAnsi" w:hAnsiTheme="minorHAnsi"/>
        </w:rPr>
        <w:t xml:space="preserve">To comply with the Data Protection Act, </w:t>
      </w:r>
      <w:r w:rsidR="004A1C27">
        <w:rPr>
          <w:rFonts w:asciiTheme="minorHAnsi" w:hAnsiTheme="minorHAnsi"/>
        </w:rPr>
        <w:t xml:space="preserve">Little Wonders Nursery </w:t>
      </w:r>
      <w:r w:rsidRPr="00D515A9">
        <w:rPr>
          <w:rFonts w:asciiTheme="minorHAnsi" w:hAnsiTheme="minorHAnsi"/>
        </w:rPr>
        <w:t>seeks permission from parents to take or record images. A consent form is completed which gives the reasons and specific purposes for photographs and images being taken.  These include consent</w:t>
      </w:r>
      <w:r w:rsidRPr="00D515A9">
        <w:rPr>
          <w:rFonts w:asciiTheme="minorHAnsi" w:hAnsiTheme="minorHAnsi"/>
          <w:spacing w:val="-31"/>
        </w:rPr>
        <w:t xml:space="preserve"> </w:t>
      </w:r>
      <w:r w:rsidRPr="00D515A9">
        <w:rPr>
          <w:rFonts w:asciiTheme="minorHAnsi" w:hAnsiTheme="minorHAnsi"/>
        </w:rPr>
        <w:t>for:</w:t>
      </w:r>
    </w:p>
    <w:p w14:paraId="07ABEB5E" w14:textId="77777777" w:rsidR="00645CF4" w:rsidRPr="00D515A9" w:rsidRDefault="00EB393B">
      <w:pPr>
        <w:pStyle w:val="ListParagraph"/>
        <w:numPr>
          <w:ilvl w:val="1"/>
          <w:numId w:val="2"/>
        </w:numPr>
        <w:tabs>
          <w:tab w:val="left" w:pos="1599"/>
          <w:tab w:val="left" w:pos="1600"/>
        </w:tabs>
        <w:spacing w:line="297" w:lineRule="exact"/>
        <w:rPr>
          <w:rFonts w:asciiTheme="minorHAnsi" w:hAnsiTheme="minorHAnsi"/>
        </w:rPr>
      </w:pPr>
      <w:r w:rsidRPr="00D515A9">
        <w:rPr>
          <w:rFonts w:asciiTheme="minorHAnsi" w:hAnsiTheme="minorHAnsi"/>
        </w:rPr>
        <w:t>Use of image recorders for Learning</w:t>
      </w:r>
      <w:r w:rsidRPr="00D515A9">
        <w:rPr>
          <w:rFonts w:asciiTheme="minorHAnsi" w:hAnsiTheme="minorHAnsi"/>
          <w:spacing w:val="-17"/>
        </w:rPr>
        <w:t xml:space="preserve"> </w:t>
      </w:r>
      <w:proofErr w:type="gramStart"/>
      <w:r w:rsidRPr="00D515A9">
        <w:rPr>
          <w:rFonts w:asciiTheme="minorHAnsi" w:hAnsiTheme="minorHAnsi"/>
        </w:rPr>
        <w:t>diaries;</w:t>
      </w:r>
      <w:proofErr w:type="gramEnd"/>
    </w:p>
    <w:p w14:paraId="69711C69" w14:textId="77777777" w:rsidR="00645CF4" w:rsidRPr="00D515A9" w:rsidRDefault="00EB393B">
      <w:pPr>
        <w:pStyle w:val="ListParagraph"/>
        <w:numPr>
          <w:ilvl w:val="1"/>
          <w:numId w:val="2"/>
        </w:numPr>
        <w:tabs>
          <w:tab w:val="left" w:pos="1599"/>
          <w:tab w:val="left" w:pos="1600"/>
        </w:tabs>
        <w:spacing w:line="293" w:lineRule="exact"/>
        <w:rPr>
          <w:rFonts w:asciiTheme="minorHAnsi" w:hAnsiTheme="minorHAnsi"/>
        </w:rPr>
      </w:pPr>
      <w:r w:rsidRPr="00D515A9">
        <w:rPr>
          <w:rFonts w:asciiTheme="minorHAnsi" w:hAnsiTheme="minorHAnsi"/>
        </w:rPr>
        <w:t>Use for publicity;</w:t>
      </w:r>
      <w:r w:rsidRPr="00D515A9">
        <w:rPr>
          <w:rFonts w:asciiTheme="minorHAnsi" w:hAnsiTheme="minorHAnsi"/>
          <w:spacing w:val="-7"/>
        </w:rPr>
        <w:t xml:space="preserve"> </w:t>
      </w:r>
      <w:r w:rsidRPr="00D515A9">
        <w:rPr>
          <w:rFonts w:asciiTheme="minorHAnsi" w:hAnsiTheme="minorHAnsi"/>
        </w:rPr>
        <w:t>and</w:t>
      </w:r>
    </w:p>
    <w:p w14:paraId="335BC8E1" w14:textId="77777777" w:rsidR="00645CF4" w:rsidRPr="00D515A9" w:rsidRDefault="00EB393B">
      <w:pPr>
        <w:pStyle w:val="ListParagraph"/>
        <w:numPr>
          <w:ilvl w:val="1"/>
          <w:numId w:val="2"/>
        </w:numPr>
        <w:tabs>
          <w:tab w:val="left" w:pos="1599"/>
          <w:tab w:val="left" w:pos="1600"/>
        </w:tabs>
        <w:spacing w:line="292" w:lineRule="exact"/>
        <w:rPr>
          <w:rFonts w:asciiTheme="minorHAnsi" w:hAnsiTheme="minorHAnsi"/>
        </w:rPr>
      </w:pPr>
      <w:r w:rsidRPr="00D515A9">
        <w:rPr>
          <w:rFonts w:asciiTheme="minorHAnsi" w:hAnsiTheme="minorHAnsi"/>
        </w:rPr>
        <w:t>Use on our</w:t>
      </w:r>
      <w:r w:rsidRPr="00D515A9">
        <w:rPr>
          <w:rFonts w:asciiTheme="minorHAnsi" w:hAnsiTheme="minorHAnsi"/>
          <w:spacing w:val="-8"/>
        </w:rPr>
        <w:t xml:space="preserve"> </w:t>
      </w:r>
      <w:r w:rsidRPr="00D515A9">
        <w:rPr>
          <w:rFonts w:asciiTheme="minorHAnsi" w:hAnsiTheme="minorHAnsi"/>
        </w:rPr>
        <w:t>website.</w:t>
      </w:r>
    </w:p>
    <w:p w14:paraId="63362652" w14:textId="77777777" w:rsidR="00645CF4" w:rsidRPr="00D515A9" w:rsidRDefault="00EB393B">
      <w:pPr>
        <w:pStyle w:val="ListParagraph"/>
        <w:numPr>
          <w:ilvl w:val="0"/>
          <w:numId w:val="2"/>
        </w:numPr>
        <w:tabs>
          <w:tab w:val="left" w:pos="873"/>
        </w:tabs>
        <w:spacing w:line="242" w:lineRule="auto"/>
        <w:ind w:right="113" w:hanging="355"/>
        <w:jc w:val="both"/>
        <w:rPr>
          <w:rFonts w:asciiTheme="minorHAnsi" w:hAnsiTheme="minorHAnsi"/>
        </w:rPr>
      </w:pPr>
      <w:r w:rsidRPr="00D515A9">
        <w:rPr>
          <w:rFonts w:asciiTheme="minorHAnsi" w:hAnsiTheme="minorHAnsi"/>
        </w:rPr>
        <w:t>We will do our utmost to protect children’s identity and we will not photograph children where consent is not</w:t>
      </w:r>
      <w:r w:rsidRPr="00D515A9">
        <w:rPr>
          <w:rFonts w:asciiTheme="minorHAnsi" w:hAnsiTheme="minorHAnsi"/>
          <w:spacing w:val="-9"/>
        </w:rPr>
        <w:t xml:space="preserve"> </w:t>
      </w:r>
      <w:proofErr w:type="gramStart"/>
      <w:r w:rsidRPr="00D515A9">
        <w:rPr>
          <w:rFonts w:asciiTheme="minorHAnsi" w:hAnsiTheme="minorHAnsi"/>
        </w:rPr>
        <w:t>given;</w:t>
      </w:r>
      <w:proofErr w:type="gramEnd"/>
    </w:p>
    <w:p w14:paraId="2F68F5AD" w14:textId="1FB7AD42" w:rsidR="00645CF4" w:rsidRPr="00D515A9" w:rsidRDefault="00EB393B">
      <w:pPr>
        <w:pStyle w:val="ListParagraph"/>
        <w:numPr>
          <w:ilvl w:val="0"/>
          <w:numId w:val="2"/>
        </w:numPr>
        <w:tabs>
          <w:tab w:val="left" w:pos="873"/>
        </w:tabs>
        <w:ind w:right="113" w:hanging="355"/>
        <w:jc w:val="both"/>
        <w:rPr>
          <w:rFonts w:asciiTheme="minorHAnsi" w:hAnsiTheme="minorHAnsi"/>
        </w:rPr>
      </w:pPr>
      <w:r w:rsidRPr="00D515A9">
        <w:rPr>
          <w:rFonts w:asciiTheme="minorHAnsi" w:hAnsiTheme="minorHAnsi"/>
        </w:rPr>
        <w:t xml:space="preserve">All images will be taken using the designated camera / handheld device and will be the responsibility of the Designated Safeguarding Lead </w:t>
      </w:r>
      <w:r w:rsidR="004A1C27">
        <w:rPr>
          <w:rFonts w:asciiTheme="minorHAnsi" w:hAnsiTheme="minorHAnsi"/>
        </w:rPr>
        <w:t>(</w:t>
      </w:r>
      <w:proofErr w:type="spellStart"/>
      <w:r w:rsidR="004A1C27">
        <w:rPr>
          <w:rFonts w:asciiTheme="minorHAnsi" w:hAnsiTheme="minorHAnsi"/>
        </w:rPr>
        <w:t>Sumaira</w:t>
      </w:r>
      <w:proofErr w:type="spellEnd"/>
      <w:r w:rsidR="004A1C27">
        <w:rPr>
          <w:rFonts w:asciiTheme="minorHAnsi" w:hAnsiTheme="minorHAnsi"/>
        </w:rPr>
        <w:t xml:space="preserve"> </w:t>
      </w:r>
      <w:proofErr w:type="spellStart"/>
      <w:r w:rsidR="004A1C27">
        <w:rPr>
          <w:rFonts w:asciiTheme="minorHAnsi" w:hAnsiTheme="minorHAnsi"/>
        </w:rPr>
        <w:t>Jabin</w:t>
      </w:r>
      <w:proofErr w:type="spellEnd"/>
      <w:r w:rsidR="004A1C27">
        <w:rPr>
          <w:rFonts w:asciiTheme="minorHAnsi" w:hAnsiTheme="minorHAnsi"/>
        </w:rPr>
        <w:t>)</w:t>
      </w:r>
      <w:r w:rsidRPr="00D515A9">
        <w:rPr>
          <w:rFonts w:asciiTheme="minorHAnsi" w:hAnsiTheme="minorHAnsi"/>
        </w:rPr>
        <w:t xml:space="preserve"> to ensure that their use is</w:t>
      </w:r>
      <w:r w:rsidRPr="00D515A9">
        <w:rPr>
          <w:rFonts w:asciiTheme="minorHAnsi" w:hAnsiTheme="minorHAnsi"/>
          <w:spacing w:val="-8"/>
        </w:rPr>
        <w:t xml:space="preserve"> </w:t>
      </w:r>
      <w:proofErr w:type="gramStart"/>
      <w:r w:rsidRPr="00D515A9">
        <w:rPr>
          <w:rFonts w:asciiTheme="minorHAnsi" w:hAnsiTheme="minorHAnsi"/>
        </w:rPr>
        <w:t>logged;</w:t>
      </w:r>
      <w:proofErr w:type="gramEnd"/>
    </w:p>
    <w:p w14:paraId="68A5B82D" w14:textId="77777777" w:rsidR="00645CF4" w:rsidRPr="00D515A9" w:rsidRDefault="00EB393B">
      <w:pPr>
        <w:pStyle w:val="ListParagraph"/>
        <w:numPr>
          <w:ilvl w:val="0"/>
          <w:numId w:val="2"/>
        </w:numPr>
        <w:tabs>
          <w:tab w:val="left" w:pos="880"/>
        </w:tabs>
        <w:spacing w:line="242" w:lineRule="auto"/>
        <w:ind w:left="880" w:right="111" w:hanging="360"/>
        <w:jc w:val="both"/>
        <w:rPr>
          <w:rFonts w:asciiTheme="minorHAnsi" w:hAnsiTheme="minorHAnsi"/>
        </w:rPr>
      </w:pPr>
      <w:r w:rsidRPr="00D515A9">
        <w:rPr>
          <w:rFonts w:asciiTheme="minorHAnsi" w:hAnsiTheme="minorHAnsi"/>
        </w:rPr>
        <w:t>Any images taken by the setting for official use will be kept in accordance with the eight key principles as identified under the Data Protection Act, these</w:t>
      </w:r>
      <w:r w:rsidRPr="00D515A9">
        <w:rPr>
          <w:rFonts w:asciiTheme="minorHAnsi" w:hAnsiTheme="minorHAnsi"/>
          <w:spacing w:val="-20"/>
        </w:rPr>
        <w:t xml:space="preserve"> </w:t>
      </w:r>
      <w:r w:rsidRPr="00D515A9">
        <w:rPr>
          <w:rFonts w:asciiTheme="minorHAnsi" w:hAnsiTheme="minorHAnsi"/>
        </w:rPr>
        <w:t>are:</w:t>
      </w:r>
    </w:p>
    <w:p w14:paraId="38977761" w14:textId="77777777" w:rsidR="00645CF4" w:rsidRPr="00D515A9" w:rsidRDefault="00EB393B">
      <w:pPr>
        <w:pStyle w:val="ListParagraph"/>
        <w:numPr>
          <w:ilvl w:val="0"/>
          <w:numId w:val="1"/>
        </w:numPr>
        <w:tabs>
          <w:tab w:val="left" w:pos="1600"/>
        </w:tabs>
        <w:spacing w:before="142"/>
        <w:rPr>
          <w:rFonts w:asciiTheme="minorHAnsi" w:hAnsiTheme="minorHAnsi"/>
        </w:rPr>
      </w:pPr>
      <w:r w:rsidRPr="00D515A9">
        <w:rPr>
          <w:rFonts w:asciiTheme="minorHAnsi" w:hAnsiTheme="minorHAnsi"/>
        </w:rPr>
        <w:t>Obtained and processed fairly and</w:t>
      </w:r>
      <w:r w:rsidRPr="00D515A9">
        <w:rPr>
          <w:rFonts w:asciiTheme="minorHAnsi" w:hAnsiTheme="minorHAnsi"/>
          <w:spacing w:val="-14"/>
        </w:rPr>
        <w:t xml:space="preserve"> </w:t>
      </w:r>
      <w:proofErr w:type="gramStart"/>
      <w:r w:rsidRPr="00D515A9">
        <w:rPr>
          <w:rFonts w:asciiTheme="minorHAnsi" w:hAnsiTheme="minorHAnsi"/>
        </w:rPr>
        <w:t>lawfully;</w:t>
      </w:r>
      <w:proofErr w:type="gramEnd"/>
    </w:p>
    <w:p w14:paraId="25CBA6B2" w14:textId="77777777" w:rsidR="00645CF4" w:rsidRPr="00D515A9" w:rsidRDefault="00EB393B">
      <w:pPr>
        <w:pStyle w:val="ListParagraph"/>
        <w:numPr>
          <w:ilvl w:val="0"/>
          <w:numId w:val="1"/>
        </w:numPr>
        <w:tabs>
          <w:tab w:val="left" w:pos="1600"/>
        </w:tabs>
        <w:rPr>
          <w:rFonts w:asciiTheme="minorHAnsi" w:hAnsiTheme="minorHAnsi"/>
        </w:rPr>
      </w:pPr>
      <w:r w:rsidRPr="00D515A9">
        <w:rPr>
          <w:rFonts w:asciiTheme="minorHAnsi" w:hAnsiTheme="minorHAnsi"/>
        </w:rPr>
        <w:t>Held only for specified</w:t>
      </w:r>
      <w:r w:rsidRPr="00D515A9">
        <w:rPr>
          <w:rFonts w:asciiTheme="minorHAnsi" w:hAnsiTheme="minorHAnsi"/>
          <w:spacing w:val="-10"/>
        </w:rPr>
        <w:t xml:space="preserve"> </w:t>
      </w:r>
      <w:r w:rsidRPr="00D515A9">
        <w:rPr>
          <w:rFonts w:asciiTheme="minorHAnsi" w:hAnsiTheme="minorHAnsi"/>
        </w:rPr>
        <w:t>purpose(s</w:t>
      </w:r>
      <w:proofErr w:type="gramStart"/>
      <w:r w:rsidRPr="00D515A9">
        <w:rPr>
          <w:rFonts w:asciiTheme="minorHAnsi" w:hAnsiTheme="minorHAnsi"/>
        </w:rPr>
        <w:t>);</w:t>
      </w:r>
      <w:proofErr w:type="gramEnd"/>
    </w:p>
    <w:p w14:paraId="10C6C811" w14:textId="77777777" w:rsidR="00645CF4" w:rsidRPr="00D515A9" w:rsidRDefault="00EB393B">
      <w:pPr>
        <w:pStyle w:val="ListParagraph"/>
        <w:numPr>
          <w:ilvl w:val="0"/>
          <w:numId w:val="1"/>
        </w:numPr>
        <w:tabs>
          <w:tab w:val="left" w:pos="1600"/>
        </w:tabs>
        <w:rPr>
          <w:rFonts w:asciiTheme="minorHAnsi" w:hAnsiTheme="minorHAnsi"/>
        </w:rPr>
      </w:pPr>
      <w:r w:rsidRPr="00D515A9">
        <w:rPr>
          <w:rFonts w:asciiTheme="minorHAnsi" w:hAnsiTheme="minorHAnsi"/>
        </w:rPr>
        <w:t>Adequate, relevant and not</w:t>
      </w:r>
      <w:r w:rsidRPr="00D515A9">
        <w:rPr>
          <w:rFonts w:asciiTheme="minorHAnsi" w:hAnsiTheme="minorHAnsi"/>
          <w:spacing w:val="-16"/>
        </w:rPr>
        <w:t xml:space="preserve"> </w:t>
      </w:r>
      <w:proofErr w:type="gramStart"/>
      <w:r w:rsidRPr="00D515A9">
        <w:rPr>
          <w:rFonts w:asciiTheme="minorHAnsi" w:hAnsiTheme="minorHAnsi"/>
        </w:rPr>
        <w:t>excessive;</w:t>
      </w:r>
      <w:proofErr w:type="gramEnd"/>
    </w:p>
    <w:p w14:paraId="34F60001" w14:textId="77777777" w:rsidR="00645CF4" w:rsidRPr="00D515A9" w:rsidRDefault="00EB393B">
      <w:pPr>
        <w:pStyle w:val="ListParagraph"/>
        <w:numPr>
          <w:ilvl w:val="0"/>
          <w:numId w:val="1"/>
        </w:numPr>
        <w:tabs>
          <w:tab w:val="left" w:pos="1600"/>
        </w:tabs>
        <w:rPr>
          <w:rFonts w:asciiTheme="minorHAnsi" w:hAnsiTheme="minorHAnsi"/>
        </w:rPr>
      </w:pPr>
      <w:r w:rsidRPr="00D515A9">
        <w:rPr>
          <w:rFonts w:asciiTheme="minorHAnsi" w:hAnsiTheme="minorHAnsi"/>
        </w:rPr>
        <w:t>Accurate and kept</w:t>
      </w:r>
      <w:r w:rsidRPr="00D515A9">
        <w:rPr>
          <w:rFonts w:asciiTheme="minorHAnsi" w:hAnsiTheme="minorHAnsi"/>
          <w:spacing w:val="-10"/>
        </w:rPr>
        <w:t xml:space="preserve"> </w:t>
      </w:r>
      <w:proofErr w:type="gramStart"/>
      <w:r w:rsidRPr="00D515A9">
        <w:rPr>
          <w:rFonts w:asciiTheme="minorHAnsi" w:hAnsiTheme="minorHAnsi"/>
        </w:rPr>
        <w:t>up-to-date;</w:t>
      </w:r>
      <w:proofErr w:type="gramEnd"/>
    </w:p>
    <w:p w14:paraId="5C6AF94F" w14:textId="77777777" w:rsidR="00645CF4" w:rsidRPr="00D515A9" w:rsidRDefault="00EB393B">
      <w:pPr>
        <w:pStyle w:val="ListParagraph"/>
        <w:numPr>
          <w:ilvl w:val="0"/>
          <w:numId w:val="1"/>
        </w:numPr>
        <w:tabs>
          <w:tab w:val="left" w:pos="1600"/>
        </w:tabs>
        <w:rPr>
          <w:rFonts w:asciiTheme="minorHAnsi" w:hAnsiTheme="minorHAnsi"/>
        </w:rPr>
      </w:pPr>
      <w:r w:rsidRPr="00D515A9">
        <w:rPr>
          <w:rFonts w:asciiTheme="minorHAnsi" w:hAnsiTheme="minorHAnsi"/>
        </w:rPr>
        <w:t>Held no longer than</w:t>
      </w:r>
      <w:r w:rsidRPr="00D515A9">
        <w:rPr>
          <w:rFonts w:asciiTheme="minorHAnsi" w:hAnsiTheme="minorHAnsi"/>
          <w:spacing w:val="-13"/>
        </w:rPr>
        <w:t xml:space="preserve"> </w:t>
      </w:r>
      <w:proofErr w:type="gramStart"/>
      <w:r w:rsidRPr="00D515A9">
        <w:rPr>
          <w:rFonts w:asciiTheme="minorHAnsi" w:hAnsiTheme="minorHAnsi"/>
        </w:rPr>
        <w:t>necessary;</w:t>
      </w:r>
      <w:proofErr w:type="gramEnd"/>
    </w:p>
    <w:p w14:paraId="0EEB2877" w14:textId="77777777" w:rsidR="00645CF4" w:rsidRPr="00D515A9" w:rsidRDefault="00EB393B">
      <w:pPr>
        <w:pStyle w:val="ListParagraph"/>
        <w:numPr>
          <w:ilvl w:val="0"/>
          <w:numId w:val="1"/>
        </w:numPr>
        <w:tabs>
          <w:tab w:val="left" w:pos="1600"/>
        </w:tabs>
        <w:rPr>
          <w:rFonts w:asciiTheme="minorHAnsi" w:hAnsiTheme="minorHAnsi"/>
        </w:rPr>
      </w:pPr>
      <w:r w:rsidRPr="00D515A9">
        <w:rPr>
          <w:rFonts w:asciiTheme="minorHAnsi" w:hAnsiTheme="minorHAnsi"/>
        </w:rPr>
        <w:t>Processed in accordance with the rights of the data</w:t>
      </w:r>
      <w:r w:rsidRPr="00D515A9">
        <w:rPr>
          <w:rFonts w:asciiTheme="minorHAnsi" w:hAnsiTheme="minorHAnsi"/>
          <w:spacing w:val="-25"/>
        </w:rPr>
        <w:t xml:space="preserve"> </w:t>
      </w:r>
      <w:proofErr w:type="gramStart"/>
      <w:r w:rsidRPr="00D515A9">
        <w:rPr>
          <w:rFonts w:asciiTheme="minorHAnsi" w:hAnsiTheme="minorHAnsi"/>
        </w:rPr>
        <w:t>subject;</w:t>
      </w:r>
      <w:proofErr w:type="gramEnd"/>
    </w:p>
    <w:p w14:paraId="6E7C0BC2" w14:textId="77777777" w:rsidR="00645CF4" w:rsidRPr="00D515A9" w:rsidRDefault="00EB393B">
      <w:pPr>
        <w:pStyle w:val="ListParagraph"/>
        <w:numPr>
          <w:ilvl w:val="0"/>
          <w:numId w:val="1"/>
        </w:numPr>
        <w:tabs>
          <w:tab w:val="left" w:pos="1600"/>
        </w:tabs>
        <w:rPr>
          <w:rFonts w:asciiTheme="minorHAnsi" w:hAnsiTheme="minorHAnsi"/>
        </w:rPr>
      </w:pPr>
      <w:r w:rsidRPr="00D515A9">
        <w:rPr>
          <w:rFonts w:asciiTheme="minorHAnsi" w:hAnsiTheme="minorHAnsi"/>
        </w:rPr>
        <w:t>Subject to appropriate security</w:t>
      </w:r>
      <w:r w:rsidRPr="00D515A9">
        <w:rPr>
          <w:rFonts w:asciiTheme="minorHAnsi" w:hAnsiTheme="minorHAnsi"/>
          <w:spacing w:val="-15"/>
        </w:rPr>
        <w:t xml:space="preserve"> </w:t>
      </w:r>
      <w:proofErr w:type="gramStart"/>
      <w:r w:rsidRPr="00D515A9">
        <w:rPr>
          <w:rFonts w:asciiTheme="minorHAnsi" w:hAnsiTheme="minorHAnsi"/>
        </w:rPr>
        <w:t>measures;</w:t>
      </w:r>
      <w:proofErr w:type="gramEnd"/>
    </w:p>
    <w:p w14:paraId="27DC09F7" w14:textId="77777777" w:rsidR="00645CF4" w:rsidRPr="00D515A9" w:rsidRDefault="00EB393B">
      <w:pPr>
        <w:pStyle w:val="ListParagraph"/>
        <w:numPr>
          <w:ilvl w:val="0"/>
          <w:numId w:val="1"/>
        </w:numPr>
        <w:tabs>
          <w:tab w:val="left" w:pos="1600"/>
        </w:tabs>
        <w:spacing w:before="59"/>
        <w:rPr>
          <w:rFonts w:asciiTheme="minorHAnsi" w:hAnsiTheme="minorHAnsi"/>
        </w:rPr>
      </w:pPr>
      <w:r w:rsidRPr="00D515A9">
        <w:rPr>
          <w:rFonts w:asciiTheme="minorHAnsi" w:hAnsiTheme="minorHAnsi"/>
        </w:rPr>
        <w:t>Only transferred to countries that have suitable data protection</w:t>
      </w:r>
      <w:r w:rsidRPr="00D515A9">
        <w:rPr>
          <w:rFonts w:asciiTheme="minorHAnsi" w:hAnsiTheme="minorHAnsi"/>
          <w:spacing w:val="-26"/>
        </w:rPr>
        <w:t xml:space="preserve"> </w:t>
      </w:r>
      <w:r w:rsidRPr="00D515A9">
        <w:rPr>
          <w:rFonts w:asciiTheme="minorHAnsi" w:hAnsiTheme="minorHAnsi"/>
        </w:rPr>
        <w:t>controls.</w:t>
      </w:r>
    </w:p>
    <w:p w14:paraId="3F76FF34" w14:textId="77777777" w:rsidR="00645CF4" w:rsidRPr="00D515A9" w:rsidRDefault="00EB393B">
      <w:pPr>
        <w:pStyle w:val="ListParagraph"/>
        <w:numPr>
          <w:ilvl w:val="0"/>
          <w:numId w:val="2"/>
        </w:numPr>
        <w:tabs>
          <w:tab w:val="left" w:pos="873"/>
        </w:tabs>
        <w:spacing w:before="58" w:line="242" w:lineRule="auto"/>
        <w:ind w:right="113" w:hanging="355"/>
        <w:jc w:val="both"/>
        <w:rPr>
          <w:rFonts w:asciiTheme="minorHAnsi" w:hAnsiTheme="minorHAnsi"/>
        </w:rPr>
      </w:pPr>
      <w:r w:rsidRPr="00D515A9">
        <w:rPr>
          <w:rFonts w:asciiTheme="minorHAnsi" w:hAnsiTheme="minorHAnsi"/>
        </w:rPr>
        <w:t>Staff will not take the designated digital camera / handheld device or portable file storage device (including memory card, sticks, pen drive) away from the</w:t>
      </w:r>
      <w:r w:rsidRPr="00D515A9">
        <w:rPr>
          <w:rFonts w:asciiTheme="minorHAnsi" w:hAnsiTheme="minorHAnsi"/>
          <w:spacing w:val="-23"/>
        </w:rPr>
        <w:t xml:space="preserve"> </w:t>
      </w:r>
      <w:proofErr w:type="gramStart"/>
      <w:r w:rsidRPr="00D515A9">
        <w:rPr>
          <w:rFonts w:asciiTheme="minorHAnsi" w:hAnsiTheme="minorHAnsi"/>
        </w:rPr>
        <w:t>setting;</w:t>
      </w:r>
      <w:proofErr w:type="gramEnd"/>
    </w:p>
    <w:p w14:paraId="532949C0" w14:textId="1E929886" w:rsidR="00645CF4" w:rsidRPr="00D515A9" w:rsidRDefault="00EB393B">
      <w:pPr>
        <w:pStyle w:val="ListParagraph"/>
        <w:numPr>
          <w:ilvl w:val="0"/>
          <w:numId w:val="2"/>
        </w:numPr>
        <w:tabs>
          <w:tab w:val="left" w:pos="873"/>
        </w:tabs>
        <w:ind w:right="115" w:hanging="355"/>
        <w:jc w:val="both"/>
        <w:rPr>
          <w:rFonts w:asciiTheme="minorHAnsi" w:hAnsiTheme="minorHAnsi"/>
        </w:rPr>
      </w:pPr>
      <w:r w:rsidRPr="00D515A9">
        <w:rPr>
          <w:rFonts w:asciiTheme="minorHAnsi" w:hAnsiTheme="minorHAnsi"/>
        </w:rPr>
        <w:t>Images will only be stored on the IT equipment, will be password protected and under no circumstances be stored on personal</w:t>
      </w:r>
      <w:r w:rsidRPr="00D515A9">
        <w:rPr>
          <w:rFonts w:asciiTheme="minorHAnsi" w:hAnsiTheme="minorHAnsi"/>
          <w:spacing w:val="-21"/>
        </w:rPr>
        <w:t xml:space="preserve"> </w:t>
      </w:r>
      <w:proofErr w:type="gramStart"/>
      <w:r w:rsidRPr="00D515A9">
        <w:rPr>
          <w:rFonts w:asciiTheme="minorHAnsi" w:hAnsiTheme="minorHAnsi"/>
        </w:rPr>
        <w:t>devices;</w:t>
      </w:r>
      <w:proofErr w:type="gramEnd"/>
    </w:p>
    <w:p w14:paraId="71FF3F1C" w14:textId="77777777" w:rsidR="00645CF4" w:rsidRPr="00D515A9" w:rsidRDefault="00EB393B">
      <w:pPr>
        <w:pStyle w:val="ListParagraph"/>
        <w:numPr>
          <w:ilvl w:val="0"/>
          <w:numId w:val="2"/>
        </w:numPr>
        <w:tabs>
          <w:tab w:val="left" w:pos="873"/>
        </w:tabs>
        <w:spacing w:before="3"/>
        <w:ind w:right="113" w:hanging="355"/>
        <w:jc w:val="both"/>
        <w:rPr>
          <w:rFonts w:asciiTheme="minorHAnsi" w:hAnsiTheme="minorHAnsi"/>
        </w:rPr>
      </w:pPr>
      <w:r w:rsidRPr="00D515A9">
        <w:rPr>
          <w:rFonts w:asciiTheme="minorHAnsi" w:hAnsiTheme="minorHAnsi"/>
        </w:rPr>
        <w:t>In the case of an outing or other activity away from the setting staff will ensure that they download all photos and clear the memory card before removing camera / handheld device away from the</w:t>
      </w:r>
      <w:r w:rsidRPr="00D515A9">
        <w:rPr>
          <w:rFonts w:asciiTheme="minorHAnsi" w:hAnsiTheme="minorHAnsi"/>
          <w:spacing w:val="-7"/>
        </w:rPr>
        <w:t xml:space="preserve"> </w:t>
      </w:r>
      <w:proofErr w:type="gramStart"/>
      <w:r w:rsidRPr="00D515A9">
        <w:rPr>
          <w:rFonts w:asciiTheme="minorHAnsi" w:hAnsiTheme="minorHAnsi"/>
        </w:rPr>
        <w:t>setting;</w:t>
      </w:r>
      <w:proofErr w:type="gramEnd"/>
    </w:p>
    <w:p w14:paraId="682518BE" w14:textId="77777777" w:rsidR="00645CF4" w:rsidRPr="00D515A9" w:rsidRDefault="00645CF4">
      <w:pPr>
        <w:jc w:val="both"/>
        <w:rPr>
          <w:rFonts w:asciiTheme="minorHAnsi" w:hAnsiTheme="minorHAnsi"/>
        </w:rPr>
        <w:sectPr w:rsidR="00645CF4" w:rsidRPr="00D515A9">
          <w:headerReference w:type="default" r:id="rId7"/>
          <w:type w:val="continuous"/>
          <w:pgSz w:w="11900" w:h="16840"/>
          <w:pgMar w:top="180" w:right="900" w:bottom="280" w:left="860" w:header="720" w:footer="720" w:gutter="0"/>
          <w:cols w:space="720"/>
        </w:sectPr>
      </w:pPr>
    </w:p>
    <w:p w14:paraId="72332FB9" w14:textId="77777777" w:rsidR="00645CF4" w:rsidRPr="00D515A9" w:rsidRDefault="00EB393B">
      <w:pPr>
        <w:pStyle w:val="ListParagraph"/>
        <w:numPr>
          <w:ilvl w:val="0"/>
          <w:numId w:val="2"/>
        </w:numPr>
        <w:tabs>
          <w:tab w:val="left" w:pos="873"/>
        </w:tabs>
        <w:spacing w:before="100" w:line="242" w:lineRule="auto"/>
        <w:ind w:right="112" w:hanging="355"/>
        <w:jc w:val="both"/>
        <w:rPr>
          <w:rFonts w:asciiTheme="minorHAnsi" w:hAnsiTheme="minorHAnsi"/>
        </w:rPr>
      </w:pPr>
      <w:r w:rsidRPr="00D515A9">
        <w:rPr>
          <w:rFonts w:asciiTheme="minorHAnsi" w:hAnsiTheme="minorHAnsi"/>
        </w:rPr>
        <w:lastRenderedPageBreak/>
        <w:t>Images taken must be deemed suitable without putting the child/children in any compromising positions that could cause embarrassment or distress to them or their</w:t>
      </w:r>
      <w:r w:rsidRPr="00D515A9">
        <w:rPr>
          <w:rFonts w:asciiTheme="minorHAnsi" w:hAnsiTheme="minorHAnsi"/>
          <w:spacing w:val="-31"/>
        </w:rPr>
        <w:t xml:space="preserve"> </w:t>
      </w:r>
      <w:proofErr w:type="gramStart"/>
      <w:r w:rsidRPr="00D515A9">
        <w:rPr>
          <w:rFonts w:asciiTheme="minorHAnsi" w:hAnsiTheme="minorHAnsi"/>
        </w:rPr>
        <w:t>parents;</w:t>
      </w:r>
      <w:proofErr w:type="gramEnd"/>
    </w:p>
    <w:p w14:paraId="30BAD254" w14:textId="77777777" w:rsidR="00645CF4" w:rsidRPr="00D515A9" w:rsidRDefault="00EB393B">
      <w:pPr>
        <w:pStyle w:val="ListParagraph"/>
        <w:numPr>
          <w:ilvl w:val="0"/>
          <w:numId w:val="2"/>
        </w:numPr>
        <w:tabs>
          <w:tab w:val="left" w:pos="873"/>
        </w:tabs>
        <w:ind w:right="113" w:hanging="355"/>
        <w:jc w:val="both"/>
        <w:rPr>
          <w:rFonts w:asciiTheme="minorHAnsi" w:hAnsiTheme="minorHAnsi"/>
        </w:rPr>
      </w:pPr>
      <w:r w:rsidRPr="00D515A9">
        <w:rPr>
          <w:rFonts w:asciiTheme="minorHAnsi" w:hAnsiTheme="minorHAnsi"/>
        </w:rPr>
        <w:t xml:space="preserve">No images shall be taken of children which captures them in what are commonly understood as non-public activities like toileting or changing clothes, or which show </w:t>
      </w:r>
      <w:r w:rsidR="00D515A9" w:rsidRPr="00D515A9">
        <w:rPr>
          <w:rFonts w:asciiTheme="minorHAnsi" w:hAnsiTheme="minorHAnsi"/>
        </w:rPr>
        <w:t>body parts not</w:t>
      </w:r>
      <w:r w:rsidRPr="00D515A9">
        <w:rPr>
          <w:rFonts w:asciiTheme="minorHAnsi" w:hAnsiTheme="minorHAnsi"/>
        </w:rPr>
        <w:t xml:space="preserve"> usually visible in public</w:t>
      </w:r>
      <w:r w:rsidRPr="00D515A9">
        <w:rPr>
          <w:rFonts w:asciiTheme="minorHAnsi" w:hAnsiTheme="minorHAnsi"/>
          <w:spacing w:val="-11"/>
        </w:rPr>
        <w:t xml:space="preserve"> </w:t>
      </w:r>
      <w:proofErr w:type="gramStart"/>
      <w:r w:rsidRPr="00D515A9">
        <w:rPr>
          <w:rFonts w:asciiTheme="minorHAnsi" w:hAnsiTheme="minorHAnsi"/>
        </w:rPr>
        <w:t>settings;</w:t>
      </w:r>
      <w:proofErr w:type="gramEnd"/>
    </w:p>
    <w:p w14:paraId="0A23BFC1" w14:textId="77777777" w:rsidR="00645CF4" w:rsidRPr="00D515A9" w:rsidRDefault="00EB393B">
      <w:pPr>
        <w:pStyle w:val="ListParagraph"/>
        <w:numPr>
          <w:ilvl w:val="0"/>
          <w:numId w:val="2"/>
        </w:numPr>
        <w:tabs>
          <w:tab w:val="left" w:pos="872"/>
          <w:tab w:val="left" w:pos="873"/>
        </w:tabs>
        <w:spacing w:before="4" w:line="305" w:lineRule="exact"/>
        <w:ind w:hanging="355"/>
        <w:rPr>
          <w:rFonts w:asciiTheme="minorHAnsi" w:hAnsiTheme="minorHAnsi"/>
        </w:rPr>
      </w:pPr>
      <w:r w:rsidRPr="00D515A9">
        <w:rPr>
          <w:rFonts w:asciiTheme="minorHAnsi" w:hAnsiTheme="minorHAnsi"/>
        </w:rPr>
        <w:t>Use of cameras and mobile phones is prohibited in the toilet or nappy changing</w:t>
      </w:r>
      <w:r w:rsidRPr="00D515A9">
        <w:rPr>
          <w:rFonts w:asciiTheme="minorHAnsi" w:hAnsiTheme="minorHAnsi"/>
          <w:spacing w:val="-28"/>
        </w:rPr>
        <w:t xml:space="preserve"> </w:t>
      </w:r>
      <w:proofErr w:type="gramStart"/>
      <w:r w:rsidRPr="00D515A9">
        <w:rPr>
          <w:rFonts w:asciiTheme="minorHAnsi" w:hAnsiTheme="minorHAnsi"/>
        </w:rPr>
        <w:t>area;</w:t>
      </w:r>
      <w:proofErr w:type="gramEnd"/>
    </w:p>
    <w:p w14:paraId="187FFD6C" w14:textId="77777777" w:rsidR="00645CF4" w:rsidRPr="00D515A9" w:rsidRDefault="00EB393B">
      <w:pPr>
        <w:pStyle w:val="ListParagraph"/>
        <w:numPr>
          <w:ilvl w:val="0"/>
          <w:numId w:val="2"/>
        </w:numPr>
        <w:tabs>
          <w:tab w:val="left" w:pos="872"/>
          <w:tab w:val="left" w:pos="873"/>
        </w:tabs>
        <w:spacing w:before="1" w:line="305" w:lineRule="exact"/>
        <w:ind w:hanging="355"/>
        <w:rPr>
          <w:rFonts w:asciiTheme="minorHAnsi" w:hAnsiTheme="minorHAnsi"/>
        </w:rPr>
      </w:pPr>
      <w:r w:rsidRPr="00D515A9">
        <w:rPr>
          <w:rFonts w:asciiTheme="minorHAnsi" w:hAnsiTheme="minorHAnsi"/>
        </w:rPr>
        <w:t>Where memory cards, sticks and pen drives are used, they shall be</w:t>
      </w:r>
      <w:r w:rsidRPr="00D515A9">
        <w:rPr>
          <w:rFonts w:asciiTheme="minorHAnsi" w:hAnsiTheme="minorHAnsi"/>
          <w:spacing w:val="-29"/>
        </w:rPr>
        <w:t xml:space="preserve"> </w:t>
      </w:r>
      <w:proofErr w:type="gramStart"/>
      <w:r w:rsidRPr="00D515A9">
        <w:rPr>
          <w:rFonts w:asciiTheme="minorHAnsi" w:hAnsiTheme="minorHAnsi"/>
        </w:rPr>
        <w:t>encrypted;</w:t>
      </w:r>
      <w:proofErr w:type="gramEnd"/>
    </w:p>
    <w:p w14:paraId="0129D574" w14:textId="77777777" w:rsidR="00645CF4" w:rsidRPr="00D515A9" w:rsidRDefault="00EB393B">
      <w:pPr>
        <w:pStyle w:val="ListParagraph"/>
        <w:numPr>
          <w:ilvl w:val="0"/>
          <w:numId w:val="2"/>
        </w:numPr>
        <w:tabs>
          <w:tab w:val="left" w:pos="873"/>
        </w:tabs>
        <w:ind w:right="112" w:hanging="355"/>
        <w:jc w:val="both"/>
        <w:rPr>
          <w:rFonts w:asciiTheme="minorHAnsi" w:hAnsiTheme="minorHAnsi"/>
        </w:rPr>
      </w:pPr>
      <w:r w:rsidRPr="00D515A9">
        <w:rPr>
          <w:rFonts w:asciiTheme="minorHAnsi" w:hAnsiTheme="minorHAnsi"/>
        </w:rPr>
        <w:t>Images shall only be printed in the setting and then be removed of the designated camera’s / handheld device’s memory. All staff shall take responsibility for ensuring that they remove images once they have been</w:t>
      </w:r>
      <w:r w:rsidRPr="00D515A9">
        <w:rPr>
          <w:rFonts w:asciiTheme="minorHAnsi" w:hAnsiTheme="minorHAnsi"/>
          <w:spacing w:val="-14"/>
        </w:rPr>
        <w:t xml:space="preserve"> </w:t>
      </w:r>
      <w:proofErr w:type="gramStart"/>
      <w:r w:rsidRPr="00D515A9">
        <w:rPr>
          <w:rFonts w:asciiTheme="minorHAnsi" w:hAnsiTheme="minorHAnsi"/>
        </w:rPr>
        <w:t>printed;</w:t>
      </w:r>
      <w:proofErr w:type="gramEnd"/>
    </w:p>
    <w:p w14:paraId="3CEE85FA" w14:textId="77777777" w:rsidR="00645CF4" w:rsidRPr="00D515A9" w:rsidRDefault="00EB393B">
      <w:pPr>
        <w:pStyle w:val="ListParagraph"/>
        <w:numPr>
          <w:ilvl w:val="0"/>
          <w:numId w:val="2"/>
        </w:numPr>
        <w:tabs>
          <w:tab w:val="left" w:pos="878"/>
        </w:tabs>
        <w:ind w:left="877" w:right="111" w:hanging="360"/>
        <w:jc w:val="both"/>
        <w:rPr>
          <w:rFonts w:asciiTheme="minorHAnsi" w:hAnsiTheme="minorHAnsi"/>
        </w:rPr>
      </w:pPr>
      <w:r w:rsidRPr="00D515A9">
        <w:rPr>
          <w:rFonts w:asciiTheme="minorHAnsi" w:hAnsiTheme="minorHAnsi"/>
        </w:rPr>
        <w:t xml:space="preserve">All images no longer required shall be disposed of securely to prevent </w:t>
      </w:r>
      <w:proofErr w:type="spellStart"/>
      <w:r w:rsidRPr="00D515A9">
        <w:rPr>
          <w:rFonts w:asciiTheme="minorHAnsi" w:hAnsiTheme="minorHAnsi"/>
        </w:rPr>
        <w:t>unauthorised</w:t>
      </w:r>
      <w:proofErr w:type="spellEnd"/>
      <w:r w:rsidRPr="00D515A9">
        <w:rPr>
          <w:rFonts w:asciiTheme="minorHAnsi" w:hAnsiTheme="minorHAnsi"/>
        </w:rPr>
        <w:t xml:space="preserve"> access, ensure confidentiality and protect identity. Printed images shall be </w:t>
      </w:r>
      <w:r w:rsidR="00D515A9" w:rsidRPr="00D515A9">
        <w:rPr>
          <w:rFonts w:asciiTheme="minorHAnsi" w:hAnsiTheme="minorHAnsi"/>
        </w:rPr>
        <w:t>shredded,</w:t>
      </w:r>
      <w:r w:rsidRPr="00D515A9">
        <w:rPr>
          <w:rFonts w:asciiTheme="minorHAnsi" w:hAnsiTheme="minorHAnsi"/>
        </w:rPr>
        <w:t xml:space="preserve"> and images stored</w:t>
      </w:r>
      <w:r w:rsidRPr="00D515A9">
        <w:rPr>
          <w:rFonts w:asciiTheme="minorHAnsi" w:hAnsiTheme="minorHAnsi"/>
          <w:spacing w:val="6"/>
        </w:rPr>
        <w:t xml:space="preserve"> </w:t>
      </w:r>
      <w:r w:rsidRPr="00D515A9">
        <w:rPr>
          <w:rFonts w:asciiTheme="minorHAnsi" w:hAnsiTheme="minorHAnsi"/>
        </w:rPr>
        <w:t>on</w:t>
      </w:r>
      <w:r w:rsidRPr="00D515A9">
        <w:rPr>
          <w:rFonts w:asciiTheme="minorHAnsi" w:hAnsiTheme="minorHAnsi"/>
          <w:spacing w:val="6"/>
        </w:rPr>
        <w:t xml:space="preserve"> </w:t>
      </w:r>
      <w:r w:rsidRPr="00D515A9">
        <w:rPr>
          <w:rFonts w:asciiTheme="minorHAnsi" w:hAnsiTheme="minorHAnsi"/>
        </w:rPr>
        <w:t>storage</w:t>
      </w:r>
      <w:r w:rsidRPr="00D515A9">
        <w:rPr>
          <w:rFonts w:asciiTheme="minorHAnsi" w:hAnsiTheme="minorHAnsi"/>
          <w:spacing w:val="6"/>
        </w:rPr>
        <w:t xml:space="preserve"> </w:t>
      </w:r>
      <w:r w:rsidRPr="00D515A9">
        <w:rPr>
          <w:rFonts w:asciiTheme="minorHAnsi" w:hAnsiTheme="minorHAnsi"/>
        </w:rPr>
        <w:t>devices</w:t>
      </w:r>
      <w:r w:rsidRPr="00D515A9">
        <w:rPr>
          <w:rFonts w:asciiTheme="minorHAnsi" w:hAnsiTheme="minorHAnsi"/>
          <w:spacing w:val="5"/>
        </w:rPr>
        <w:t xml:space="preserve"> </w:t>
      </w:r>
      <w:r w:rsidRPr="00D515A9">
        <w:rPr>
          <w:rFonts w:asciiTheme="minorHAnsi" w:hAnsiTheme="minorHAnsi"/>
        </w:rPr>
        <w:t>will</w:t>
      </w:r>
      <w:r w:rsidRPr="00D515A9">
        <w:rPr>
          <w:rFonts w:asciiTheme="minorHAnsi" w:hAnsiTheme="minorHAnsi"/>
          <w:spacing w:val="5"/>
        </w:rPr>
        <w:t xml:space="preserve"> </w:t>
      </w:r>
      <w:r w:rsidRPr="00D515A9">
        <w:rPr>
          <w:rFonts w:asciiTheme="minorHAnsi" w:hAnsiTheme="minorHAnsi"/>
        </w:rPr>
        <w:t>be</w:t>
      </w:r>
      <w:r w:rsidRPr="00D515A9">
        <w:rPr>
          <w:rFonts w:asciiTheme="minorHAnsi" w:hAnsiTheme="minorHAnsi"/>
          <w:spacing w:val="6"/>
        </w:rPr>
        <w:t xml:space="preserve"> </w:t>
      </w:r>
      <w:r w:rsidRPr="00D515A9">
        <w:rPr>
          <w:rFonts w:asciiTheme="minorHAnsi" w:hAnsiTheme="minorHAnsi"/>
        </w:rPr>
        <w:t xml:space="preserve">removed. </w:t>
      </w:r>
      <w:r w:rsidRPr="00D515A9">
        <w:rPr>
          <w:rFonts w:asciiTheme="minorHAnsi" w:hAnsiTheme="minorHAnsi"/>
          <w:spacing w:val="12"/>
        </w:rPr>
        <w:t xml:space="preserve"> </w:t>
      </w:r>
      <w:r w:rsidRPr="00D515A9">
        <w:rPr>
          <w:rFonts w:asciiTheme="minorHAnsi" w:hAnsiTheme="minorHAnsi"/>
        </w:rPr>
        <w:t>Where</w:t>
      </w:r>
      <w:r w:rsidRPr="00D515A9">
        <w:rPr>
          <w:rFonts w:asciiTheme="minorHAnsi" w:hAnsiTheme="minorHAnsi"/>
          <w:spacing w:val="6"/>
        </w:rPr>
        <w:t xml:space="preserve"> </w:t>
      </w:r>
      <w:r w:rsidRPr="00D515A9">
        <w:rPr>
          <w:rFonts w:asciiTheme="minorHAnsi" w:hAnsiTheme="minorHAnsi"/>
        </w:rPr>
        <w:t>they</w:t>
      </w:r>
      <w:r w:rsidRPr="00D515A9">
        <w:rPr>
          <w:rFonts w:asciiTheme="minorHAnsi" w:hAnsiTheme="minorHAnsi"/>
          <w:spacing w:val="5"/>
        </w:rPr>
        <w:t xml:space="preserve"> </w:t>
      </w:r>
      <w:r w:rsidRPr="00D515A9">
        <w:rPr>
          <w:rFonts w:asciiTheme="minorHAnsi" w:hAnsiTheme="minorHAnsi"/>
        </w:rPr>
        <w:t>cannot</w:t>
      </w:r>
      <w:r w:rsidRPr="00D515A9">
        <w:rPr>
          <w:rFonts w:asciiTheme="minorHAnsi" w:hAnsiTheme="minorHAnsi"/>
          <w:spacing w:val="6"/>
        </w:rPr>
        <w:t xml:space="preserve"> </w:t>
      </w:r>
      <w:r w:rsidRPr="00D515A9">
        <w:rPr>
          <w:rFonts w:asciiTheme="minorHAnsi" w:hAnsiTheme="minorHAnsi"/>
        </w:rPr>
        <w:t>be</w:t>
      </w:r>
      <w:r w:rsidRPr="00D515A9">
        <w:rPr>
          <w:rFonts w:asciiTheme="minorHAnsi" w:hAnsiTheme="minorHAnsi"/>
          <w:spacing w:val="6"/>
        </w:rPr>
        <w:t xml:space="preserve"> </w:t>
      </w:r>
      <w:r w:rsidRPr="00D515A9">
        <w:rPr>
          <w:rFonts w:asciiTheme="minorHAnsi" w:hAnsiTheme="minorHAnsi"/>
        </w:rPr>
        <w:t>removed,</w:t>
      </w:r>
      <w:r w:rsidRPr="00D515A9">
        <w:rPr>
          <w:rFonts w:asciiTheme="minorHAnsi" w:hAnsiTheme="minorHAnsi"/>
          <w:spacing w:val="5"/>
        </w:rPr>
        <w:t xml:space="preserve"> </w:t>
      </w:r>
      <w:r w:rsidRPr="00D515A9">
        <w:rPr>
          <w:rFonts w:asciiTheme="minorHAnsi" w:hAnsiTheme="minorHAnsi"/>
        </w:rPr>
        <w:t>for</w:t>
      </w:r>
      <w:r w:rsidRPr="00D515A9">
        <w:rPr>
          <w:rFonts w:asciiTheme="minorHAnsi" w:hAnsiTheme="minorHAnsi"/>
          <w:spacing w:val="5"/>
        </w:rPr>
        <w:t xml:space="preserve"> </w:t>
      </w:r>
      <w:r w:rsidRPr="00D515A9">
        <w:rPr>
          <w:rFonts w:asciiTheme="minorHAnsi" w:hAnsiTheme="minorHAnsi"/>
        </w:rPr>
        <w:t>example</w:t>
      </w:r>
      <w:r w:rsidRPr="00D515A9">
        <w:rPr>
          <w:rFonts w:asciiTheme="minorHAnsi" w:hAnsiTheme="minorHAnsi"/>
          <w:spacing w:val="6"/>
        </w:rPr>
        <w:t xml:space="preserve"> </w:t>
      </w:r>
      <w:r w:rsidRPr="00D515A9">
        <w:rPr>
          <w:rFonts w:asciiTheme="minorHAnsi" w:hAnsiTheme="minorHAnsi"/>
        </w:rPr>
        <w:t>CD</w:t>
      </w:r>
    </w:p>
    <w:p w14:paraId="2596A290" w14:textId="77777777" w:rsidR="00645CF4" w:rsidRPr="00D515A9" w:rsidRDefault="00EB393B">
      <w:pPr>
        <w:pStyle w:val="BodyText"/>
        <w:spacing w:line="292" w:lineRule="exact"/>
        <w:ind w:left="877" w:firstLine="0"/>
        <w:rPr>
          <w:rFonts w:asciiTheme="minorHAnsi" w:hAnsiTheme="minorHAnsi"/>
          <w:sz w:val="22"/>
          <w:szCs w:val="22"/>
        </w:rPr>
      </w:pPr>
      <w:r w:rsidRPr="00D515A9">
        <w:rPr>
          <w:rFonts w:asciiTheme="minorHAnsi" w:hAnsiTheme="minorHAnsi"/>
          <w:sz w:val="22"/>
          <w:szCs w:val="22"/>
        </w:rPr>
        <w:t xml:space="preserve">/ DVD, then these shall be </w:t>
      </w:r>
      <w:proofErr w:type="gramStart"/>
      <w:r w:rsidRPr="00D515A9">
        <w:rPr>
          <w:rFonts w:asciiTheme="minorHAnsi" w:hAnsiTheme="minorHAnsi"/>
          <w:sz w:val="22"/>
          <w:szCs w:val="22"/>
        </w:rPr>
        <w:t>shredded;</w:t>
      </w:r>
      <w:proofErr w:type="gramEnd"/>
    </w:p>
    <w:p w14:paraId="1EE72BFB" w14:textId="77777777" w:rsidR="00645CF4" w:rsidRPr="00D515A9" w:rsidRDefault="00EB393B">
      <w:pPr>
        <w:pStyle w:val="ListParagraph"/>
        <w:numPr>
          <w:ilvl w:val="0"/>
          <w:numId w:val="2"/>
        </w:numPr>
        <w:tabs>
          <w:tab w:val="left" w:pos="877"/>
          <w:tab w:val="left" w:pos="878"/>
        </w:tabs>
        <w:spacing w:line="305" w:lineRule="exact"/>
        <w:ind w:left="877" w:hanging="360"/>
        <w:rPr>
          <w:rFonts w:asciiTheme="minorHAnsi" w:hAnsiTheme="minorHAnsi"/>
        </w:rPr>
      </w:pPr>
      <w:r w:rsidRPr="00D515A9">
        <w:rPr>
          <w:rFonts w:asciiTheme="minorHAnsi" w:hAnsiTheme="minorHAnsi"/>
        </w:rPr>
        <w:t>All images, including those held within learning diaries will remain on site at all</w:t>
      </w:r>
      <w:r w:rsidRPr="00D515A9">
        <w:rPr>
          <w:rFonts w:asciiTheme="minorHAnsi" w:hAnsiTheme="minorHAnsi"/>
          <w:spacing w:val="-31"/>
        </w:rPr>
        <w:t xml:space="preserve"> </w:t>
      </w:r>
      <w:proofErr w:type="gramStart"/>
      <w:r w:rsidRPr="00D515A9">
        <w:rPr>
          <w:rFonts w:asciiTheme="minorHAnsi" w:hAnsiTheme="minorHAnsi"/>
        </w:rPr>
        <w:t>times;</w:t>
      </w:r>
      <w:proofErr w:type="gramEnd"/>
    </w:p>
    <w:p w14:paraId="258F0278" w14:textId="7337D7A8" w:rsidR="00645CF4" w:rsidRPr="00D515A9" w:rsidRDefault="00EB393B">
      <w:pPr>
        <w:pStyle w:val="ListParagraph"/>
        <w:numPr>
          <w:ilvl w:val="0"/>
          <w:numId w:val="2"/>
        </w:numPr>
        <w:tabs>
          <w:tab w:val="left" w:pos="878"/>
        </w:tabs>
        <w:spacing w:before="1"/>
        <w:ind w:left="877" w:right="111" w:hanging="360"/>
        <w:jc w:val="both"/>
        <w:rPr>
          <w:rFonts w:asciiTheme="minorHAnsi" w:hAnsiTheme="minorHAnsi"/>
        </w:rPr>
      </w:pPr>
      <w:r w:rsidRPr="00D515A9">
        <w:rPr>
          <w:rFonts w:asciiTheme="minorHAnsi" w:hAnsiTheme="minorHAnsi"/>
        </w:rPr>
        <w:t xml:space="preserve">Where images are used by individuals, after consent has been granted by the designated Safeguarding Lead </w:t>
      </w:r>
      <w:r w:rsidR="004A1C27">
        <w:rPr>
          <w:rFonts w:asciiTheme="minorHAnsi" w:hAnsiTheme="minorHAnsi"/>
        </w:rPr>
        <w:t>(</w:t>
      </w:r>
      <w:proofErr w:type="spellStart"/>
      <w:r w:rsidR="004A1C27">
        <w:rPr>
          <w:rFonts w:asciiTheme="minorHAnsi" w:hAnsiTheme="minorHAnsi"/>
        </w:rPr>
        <w:t>Sumaira</w:t>
      </w:r>
      <w:proofErr w:type="spellEnd"/>
      <w:r w:rsidR="004A1C27">
        <w:rPr>
          <w:rFonts w:asciiTheme="minorHAnsi" w:hAnsiTheme="minorHAnsi"/>
        </w:rPr>
        <w:t xml:space="preserve"> </w:t>
      </w:r>
      <w:proofErr w:type="spellStart"/>
      <w:r w:rsidR="004A1C27">
        <w:rPr>
          <w:rFonts w:asciiTheme="minorHAnsi" w:hAnsiTheme="minorHAnsi"/>
        </w:rPr>
        <w:t>Jabin</w:t>
      </w:r>
      <w:proofErr w:type="spellEnd"/>
      <w:r w:rsidR="004A1C27">
        <w:rPr>
          <w:rFonts w:asciiTheme="minorHAnsi" w:hAnsiTheme="minorHAnsi"/>
        </w:rPr>
        <w:t>)</w:t>
      </w:r>
      <w:r w:rsidRPr="00D515A9">
        <w:rPr>
          <w:rFonts w:asciiTheme="minorHAnsi" w:hAnsiTheme="minorHAnsi"/>
        </w:rPr>
        <w:t xml:space="preserve"> and parent / </w:t>
      </w:r>
      <w:proofErr w:type="spellStart"/>
      <w:r w:rsidRPr="00D515A9">
        <w:rPr>
          <w:rFonts w:asciiTheme="minorHAnsi" w:hAnsiTheme="minorHAnsi"/>
        </w:rPr>
        <w:t>carer</w:t>
      </w:r>
      <w:proofErr w:type="spellEnd"/>
      <w:r w:rsidRPr="00D515A9">
        <w:rPr>
          <w:rFonts w:asciiTheme="minorHAnsi" w:hAnsiTheme="minorHAnsi"/>
        </w:rPr>
        <w:t>, for professional development purposes stored on laptops, computers and pen drives on and off the premises, these must be deleted no later than a period of one year. The responsibility for deleting these images lies with the individual. The images shall be free of any information that would enable identification and tracking of children e.g. adding children’s names to</w:t>
      </w:r>
      <w:r w:rsidRPr="00D515A9">
        <w:rPr>
          <w:rFonts w:asciiTheme="minorHAnsi" w:hAnsiTheme="minorHAnsi"/>
          <w:spacing w:val="-25"/>
        </w:rPr>
        <w:t xml:space="preserve"> </w:t>
      </w:r>
      <w:proofErr w:type="gramStart"/>
      <w:r w:rsidRPr="00D515A9">
        <w:rPr>
          <w:rFonts w:asciiTheme="minorHAnsi" w:hAnsiTheme="minorHAnsi"/>
        </w:rPr>
        <w:t>photographs;</w:t>
      </w:r>
      <w:proofErr w:type="gramEnd"/>
    </w:p>
    <w:p w14:paraId="7A5E779A" w14:textId="784C29F6" w:rsidR="00645CF4" w:rsidRPr="00D515A9" w:rsidRDefault="00EB393B">
      <w:pPr>
        <w:pStyle w:val="ListParagraph"/>
        <w:numPr>
          <w:ilvl w:val="0"/>
          <w:numId w:val="2"/>
        </w:numPr>
        <w:tabs>
          <w:tab w:val="left" w:pos="878"/>
        </w:tabs>
        <w:ind w:left="877" w:right="111" w:hanging="360"/>
        <w:jc w:val="both"/>
        <w:rPr>
          <w:rFonts w:asciiTheme="minorHAnsi" w:hAnsiTheme="minorHAnsi"/>
        </w:rPr>
      </w:pPr>
      <w:r w:rsidRPr="00D515A9">
        <w:rPr>
          <w:rFonts w:asciiTheme="minorHAnsi" w:hAnsiTheme="minorHAnsi"/>
        </w:rPr>
        <w:t xml:space="preserve">Images taken within or outside of the setting and stored on the camera must be downloaded as soon as possible, as a minimum once a week and it is the responsibility of staff taking the image. The EY Manager is responsible for ensuring compliance by way of undertaking a check of the camera / handheld device, as a minimum once a fortnight. Any staff identified as not removing images will be reported to </w:t>
      </w:r>
      <w:r w:rsidR="005259F8">
        <w:rPr>
          <w:rFonts w:asciiTheme="minorHAnsi" w:hAnsiTheme="minorHAnsi"/>
        </w:rPr>
        <w:t xml:space="preserve">management and Designated Safeguarding Lead </w:t>
      </w:r>
      <w:r w:rsidRPr="00D515A9">
        <w:rPr>
          <w:rFonts w:asciiTheme="minorHAnsi" w:hAnsiTheme="minorHAnsi"/>
        </w:rPr>
        <w:t>who will take appropriate</w:t>
      </w:r>
      <w:r w:rsidRPr="00D515A9">
        <w:rPr>
          <w:rFonts w:asciiTheme="minorHAnsi" w:hAnsiTheme="minorHAnsi"/>
          <w:spacing w:val="-22"/>
        </w:rPr>
        <w:t xml:space="preserve"> </w:t>
      </w:r>
      <w:proofErr w:type="gramStart"/>
      <w:r w:rsidRPr="00D515A9">
        <w:rPr>
          <w:rFonts w:asciiTheme="minorHAnsi" w:hAnsiTheme="minorHAnsi"/>
        </w:rPr>
        <w:t>action;</w:t>
      </w:r>
      <w:proofErr w:type="gramEnd"/>
    </w:p>
    <w:p w14:paraId="151F5020" w14:textId="6E5527B0" w:rsidR="00645CF4" w:rsidRPr="00D515A9" w:rsidRDefault="00EB393B">
      <w:pPr>
        <w:pStyle w:val="ListParagraph"/>
        <w:numPr>
          <w:ilvl w:val="0"/>
          <w:numId w:val="2"/>
        </w:numPr>
        <w:tabs>
          <w:tab w:val="left" w:pos="878"/>
        </w:tabs>
        <w:ind w:left="877" w:right="112" w:hanging="360"/>
        <w:jc w:val="both"/>
        <w:rPr>
          <w:rFonts w:asciiTheme="minorHAnsi" w:hAnsiTheme="minorHAnsi"/>
        </w:rPr>
      </w:pPr>
      <w:r w:rsidRPr="00D515A9">
        <w:rPr>
          <w:rFonts w:asciiTheme="minorHAnsi" w:hAnsiTheme="minorHAnsi"/>
        </w:rPr>
        <w:t xml:space="preserve">The designated Safeguarding Lead shall check that the camera’s / handheld device’s memory contains no images as a minimum once a month to ensure compliance (unless the images are required). Any staff identified as not removing images </w:t>
      </w:r>
      <w:r w:rsidR="00D515A9" w:rsidRPr="00D515A9">
        <w:rPr>
          <w:rFonts w:asciiTheme="minorHAnsi" w:hAnsiTheme="minorHAnsi"/>
        </w:rPr>
        <w:t>will</w:t>
      </w:r>
      <w:r w:rsidR="005259F8">
        <w:rPr>
          <w:rFonts w:asciiTheme="minorHAnsi" w:hAnsiTheme="minorHAnsi"/>
        </w:rPr>
        <w:t xml:space="preserve"> be reported to the </w:t>
      </w:r>
      <w:proofErr w:type="gramStart"/>
      <w:r w:rsidR="005259F8">
        <w:rPr>
          <w:rFonts w:asciiTheme="minorHAnsi" w:hAnsiTheme="minorHAnsi"/>
        </w:rPr>
        <w:t>DSL</w:t>
      </w:r>
      <w:r w:rsidRPr="00D515A9">
        <w:rPr>
          <w:rFonts w:asciiTheme="minorHAnsi" w:hAnsiTheme="minorHAnsi"/>
        </w:rPr>
        <w:t>;</w:t>
      </w:r>
      <w:proofErr w:type="gramEnd"/>
    </w:p>
    <w:p w14:paraId="6D5194CB" w14:textId="77777777" w:rsidR="00645CF4" w:rsidRPr="00D515A9" w:rsidRDefault="00EB393B">
      <w:pPr>
        <w:pStyle w:val="ListParagraph"/>
        <w:numPr>
          <w:ilvl w:val="0"/>
          <w:numId w:val="2"/>
        </w:numPr>
        <w:tabs>
          <w:tab w:val="left" w:pos="878"/>
        </w:tabs>
        <w:ind w:left="877" w:right="111" w:hanging="360"/>
        <w:jc w:val="both"/>
        <w:rPr>
          <w:rFonts w:asciiTheme="minorHAnsi" w:hAnsiTheme="minorHAnsi"/>
        </w:rPr>
      </w:pPr>
      <w:r w:rsidRPr="00D515A9">
        <w:rPr>
          <w:rFonts w:asciiTheme="minorHAnsi" w:hAnsiTheme="minorHAnsi"/>
        </w:rPr>
        <w:t>The Lead shall ensure that all images are permanently wiped from memory sticks/cards, computer hard disc and portable devices or other relevant devices once the images are no longer of</w:t>
      </w:r>
      <w:r w:rsidRPr="00D515A9">
        <w:rPr>
          <w:rFonts w:asciiTheme="minorHAnsi" w:hAnsiTheme="minorHAnsi"/>
          <w:spacing w:val="-4"/>
        </w:rPr>
        <w:t xml:space="preserve"> </w:t>
      </w:r>
      <w:proofErr w:type="gramStart"/>
      <w:r w:rsidRPr="00D515A9">
        <w:rPr>
          <w:rFonts w:asciiTheme="minorHAnsi" w:hAnsiTheme="minorHAnsi"/>
        </w:rPr>
        <w:t>use;</w:t>
      </w:r>
      <w:proofErr w:type="gramEnd"/>
    </w:p>
    <w:p w14:paraId="6DC62049" w14:textId="77777777" w:rsidR="00645CF4" w:rsidRPr="00D515A9" w:rsidRDefault="00EB393B">
      <w:pPr>
        <w:pStyle w:val="ListParagraph"/>
        <w:numPr>
          <w:ilvl w:val="0"/>
          <w:numId w:val="2"/>
        </w:numPr>
        <w:tabs>
          <w:tab w:val="left" w:pos="878"/>
        </w:tabs>
        <w:ind w:left="877" w:right="112" w:hanging="360"/>
        <w:jc w:val="both"/>
        <w:rPr>
          <w:rFonts w:asciiTheme="minorHAnsi" w:hAnsiTheme="minorHAnsi"/>
        </w:rPr>
      </w:pPr>
      <w:r w:rsidRPr="00D515A9">
        <w:rPr>
          <w:rFonts w:asciiTheme="minorHAnsi" w:hAnsiTheme="minorHAnsi"/>
        </w:rPr>
        <w:t>Children have their photographs taken to provide evidence of their achievements for developmental records. Photographs may be taken during indoor and outdoor play and displayed in albums or a child’s development record/learning diary for children and parent/</w:t>
      </w:r>
      <w:proofErr w:type="spellStart"/>
      <w:r w:rsidRPr="00D515A9">
        <w:rPr>
          <w:rFonts w:asciiTheme="minorHAnsi" w:hAnsiTheme="minorHAnsi"/>
        </w:rPr>
        <w:t>carers</w:t>
      </w:r>
      <w:proofErr w:type="spellEnd"/>
      <w:r w:rsidRPr="00D515A9">
        <w:rPr>
          <w:rFonts w:asciiTheme="minorHAnsi" w:hAnsiTheme="minorHAnsi"/>
        </w:rPr>
        <w:t xml:space="preserve"> to look</w:t>
      </w:r>
      <w:r w:rsidRPr="00D515A9">
        <w:rPr>
          <w:rFonts w:asciiTheme="minorHAnsi" w:hAnsiTheme="minorHAnsi"/>
          <w:spacing w:val="-11"/>
        </w:rPr>
        <w:t xml:space="preserve"> </w:t>
      </w:r>
      <w:proofErr w:type="gramStart"/>
      <w:r w:rsidRPr="00D515A9">
        <w:rPr>
          <w:rFonts w:asciiTheme="minorHAnsi" w:hAnsiTheme="minorHAnsi"/>
        </w:rPr>
        <w:t>through;</w:t>
      </w:r>
      <w:proofErr w:type="gramEnd"/>
    </w:p>
    <w:p w14:paraId="64D18A20" w14:textId="77777777" w:rsidR="00645CF4" w:rsidRPr="00D515A9" w:rsidRDefault="00EB393B">
      <w:pPr>
        <w:pStyle w:val="ListParagraph"/>
        <w:numPr>
          <w:ilvl w:val="0"/>
          <w:numId w:val="2"/>
        </w:numPr>
        <w:tabs>
          <w:tab w:val="left" w:pos="872"/>
          <w:tab w:val="left" w:pos="873"/>
        </w:tabs>
        <w:spacing w:line="304" w:lineRule="exact"/>
        <w:ind w:hanging="355"/>
        <w:rPr>
          <w:rFonts w:asciiTheme="minorHAnsi" w:hAnsiTheme="minorHAnsi"/>
        </w:rPr>
      </w:pPr>
      <w:r w:rsidRPr="00D515A9">
        <w:rPr>
          <w:rFonts w:asciiTheme="minorHAnsi" w:hAnsiTheme="minorHAnsi"/>
        </w:rPr>
        <w:t>The information contained within each learning diary shall be treated as personal</w:t>
      </w:r>
      <w:r w:rsidRPr="00D515A9">
        <w:rPr>
          <w:rFonts w:asciiTheme="minorHAnsi" w:hAnsiTheme="minorHAnsi"/>
          <w:spacing w:val="-32"/>
        </w:rPr>
        <w:t xml:space="preserve"> </w:t>
      </w:r>
      <w:proofErr w:type="gramStart"/>
      <w:r w:rsidRPr="00D515A9">
        <w:rPr>
          <w:rFonts w:asciiTheme="minorHAnsi" w:hAnsiTheme="minorHAnsi"/>
        </w:rPr>
        <w:t>data;</w:t>
      </w:r>
      <w:proofErr w:type="gramEnd"/>
    </w:p>
    <w:p w14:paraId="55ACE655" w14:textId="77777777" w:rsidR="00645CF4" w:rsidRPr="00D515A9" w:rsidRDefault="00EB393B">
      <w:pPr>
        <w:pStyle w:val="ListParagraph"/>
        <w:numPr>
          <w:ilvl w:val="0"/>
          <w:numId w:val="2"/>
        </w:numPr>
        <w:tabs>
          <w:tab w:val="left" w:pos="873"/>
        </w:tabs>
        <w:ind w:right="111" w:hanging="355"/>
        <w:jc w:val="both"/>
        <w:rPr>
          <w:rFonts w:asciiTheme="minorHAnsi" w:hAnsiTheme="minorHAnsi"/>
        </w:rPr>
      </w:pPr>
      <w:r w:rsidRPr="00D515A9">
        <w:rPr>
          <w:rFonts w:asciiTheme="minorHAnsi" w:hAnsiTheme="minorHAnsi"/>
        </w:rPr>
        <w:t xml:space="preserve">Often photographs may contain other children in the background. In this instance the faces of the children in the background shall be faded out from the picture. Events such as, </w:t>
      </w:r>
      <w:r w:rsidR="00D515A9" w:rsidRPr="00D515A9">
        <w:rPr>
          <w:rFonts w:asciiTheme="minorHAnsi" w:hAnsiTheme="minorHAnsi"/>
        </w:rPr>
        <w:t>sports day</w:t>
      </w:r>
      <w:r w:rsidRPr="00D515A9">
        <w:rPr>
          <w:rFonts w:asciiTheme="minorHAnsi" w:hAnsiTheme="minorHAnsi"/>
        </w:rPr>
        <w:t>, outings, Eid and fundraising events may be recorded by video and photographs by staffs only but parents/</w:t>
      </w:r>
      <w:proofErr w:type="spellStart"/>
      <w:r w:rsidRPr="00D515A9">
        <w:rPr>
          <w:rFonts w:asciiTheme="minorHAnsi" w:hAnsiTheme="minorHAnsi"/>
        </w:rPr>
        <w:t>carers</w:t>
      </w:r>
      <w:proofErr w:type="spellEnd"/>
      <w:r w:rsidRPr="00D515A9">
        <w:rPr>
          <w:rFonts w:asciiTheme="minorHAnsi" w:hAnsiTheme="minorHAnsi"/>
        </w:rPr>
        <w:t>, and volunteers will have to comply with our No photography</w:t>
      </w:r>
      <w:r w:rsidRPr="00D515A9">
        <w:rPr>
          <w:rFonts w:asciiTheme="minorHAnsi" w:hAnsiTheme="minorHAnsi"/>
          <w:spacing w:val="-32"/>
        </w:rPr>
        <w:t xml:space="preserve"> </w:t>
      </w:r>
      <w:proofErr w:type="gramStart"/>
      <w:r w:rsidRPr="00D515A9">
        <w:rPr>
          <w:rFonts w:asciiTheme="minorHAnsi" w:hAnsiTheme="minorHAnsi"/>
        </w:rPr>
        <w:t>policy;</w:t>
      </w:r>
      <w:proofErr w:type="gramEnd"/>
    </w:p>
    <w:p w14:paraId="650D3C9E" w14:textId="77777777" w:rsidR="00645CF4" w:rsidRPr="00D515A9" w:rsidRDefault="00645CF4">
      <w:pPr>
        <w:jc w:val="both"/>
        <w:rPr>
          <w:rFonts w:asciiTheme="minorHAnsi" w:hAnsiTheme="minorHAnsi"/>
        </w:rPr>
        <w:sectPr w:rsidR="00645CF4" w:rsidRPr="00D515A9">
          <w:pgSz w:w="11900" w:h="16840"/>
          <w:pgMar w:top="180" w:right="900" w:bottom="280" w:left="860" w:header="720" w:footer="720" w:gutter="0"/>
          <w:cols w:space="720"/>
        </w:sectPr>
      </w:pPr>
    </w:p>
    <w:p w14:paraId="47DB6F43" w14:textId="39AA6F08" w:rsidR="00645CF4" w:rsidRPr="00D515A9" w:rsidRDefault="00EB393B">
      <w:pPr>
        <w:pStyle w:val="ListParagraph"/>
        <w:numPr>
          <w:ilvl w:val="0"/>
          <w:numId w:val="2"/>
        </w:numPr>
        <w:tabs>
          <w:tab w:val="left" w:pos="873"/>
        </w:tabs>
        <w:spacing w:before="100"/>
        <w:ind w:right="112" w:hanging="355"/>
        <w:jc w:val="both"/>
        <w:rPr>
          <w:rFonts w:asciiTheme="minorHAnsi" w:hAnsiTheme="minorHAnsi"/>
        </w:rPr>
      </w:pPr>
      <w:r w:rsidRPr="00D515A9">
        <w:rPr>
          <w:rFonts w:asciiTheme="minorHAnsi" w:hAnsiTheme="minorHAnsi"/>
        </w:rPr>
        <w:lastRenderedPageBreak/>
        <w:t xml:space="preserve">If photographs of the children taking part in an activity are used to advertise/promote our setting via our Web site, in the local press </w:t>
      </w:r>
      <w:proofErr w:type="spellStart"/>
      <w:r w:rsidRPr="00D515A9">
        <w:rPr>
          <w:rFonts w:asciiTheme="minorHAnsi" w:hAnsiTheme="minorHAnsi"/>
        </w:rPr>
        <w:t>etc</w:t>
      </w:r>
      <w:proofErr w:type="spellEnd"/>
      <w:r w:rsidRPr="00D515A9">
        <w:rPr>
          <w:rFonts w:asciiTheme="minorHAnsi" w:hAnsiTheme="minorHAnsi"/>
        </w:rPr>
        <w:t>; we will not show children who are in breach of rules or are behaving in a reckless or dangerous fashion. It is the responsibility of the Manager</w:t>
      </w:r>
      <w:r w:rsidR="005259F8">
        <w:rPr>
          <w:rFonts w:asciiTheme="minorHAnsi" w:hAnsiTheme="minorHAnsi"/>
        </w:rPr>
        <w:t xml:space="preserve"> and DSL</w:t>
      </w:r>
      <w:r w:rsidRPr="00D515A9">
        <w:rPr>
          <w:rFonts w:asciiTheme="minorHAnsi" w:hAnsiTheme="minorHAnsi"/>
        </w:rPr>
        <w:t xml:space="preserve"> to approve photographs for use on displays and for marketing</w:t>
      </w:r>
      <w:r w:rsidRPr="00D515A9">
        <w:rPr>
          <w:rFonts w:asciiTheme="minorHAnsi" w:hAnsiTheme="minorHAnsi"/>
          <w:spacing w:val="-20"/>
        </w:rPr>
        <w:t xml:space="preserve"> </w:t>
      </w:r>
      <w:proofErr w:type="gramStart"/>
      <w:r w:rsidRPr="00D515A9">
        <w:rPr>
          <w:rFonts w:asciiTheme="minorHAnsi" w:hAnsiTheme="minorHAnsi"/>
        </w:rPr>
        <w:t>purposes;</w:t>
      </w:r>
      <w:proofErr w:type="gramEnd"/>
    </w:p>
    <w:p w14:paraId="48482C77" w14:textId="77777777" w:rsidR="00645CF4" w:rsidRPr="004A1C27" w:rsidRDefault="00EB393B">
      <w:pPr>
        <w:pStyle w:val="ListParagraph"/>
        <w:numPr>
          <w:ilvl w:val="0"/>
          <w:numId w:val="2"/>
        </w:numPr>
        <w:tabs>
          <w:tab w:val="left" w:pos="872"/>
          <w:tab w:val="left" w:pos="873"/>
        </w:tabs>
        <w:ind w:right="111" w:hanging="355"/>
        <w:rPr>
          <w:rFonts w:asciiTheme="minorHAnsi" w:hAnsiTheme="minorHAnsi"/>
        </w:rPr>
      </w:pPr>
      <w:r w:rsidRPr="004A1C27">
        <w:rPr>
          <w:rFonts w:asciiTheme="minorHAnsi" w:hAnsiTheme="minorHAnsi"/>
        </w:rPr>
        <w:t xml:space="preserve">Staff shall be vigilant when children are in the outside area to prevent </w:t>
      </w:r>
      <w:proofErr w:type="spellStart"/>
      <w:r w:rsidRPr="004A1C27">
        <w:rPr>
          <w:rFonts w:asciiTheme="minorHAnsi" w:hAnsiTheme="minorHAnsi"/>
        </w:rPr>
        <w:t>unauthorised</w:t>
      </w:r>
      <w:proofErr w:type="spellEnd"/>
      <w:r w:rsidRPr="004A1C27">
        <w:rPr>
          <w:rFonts w:asciiTheme="minorHAnsi" w:hAnsiTheme="minorHAnsi"/>
        </w:rPr>
        <w:t xml:space="preserve"> persons taking photographs or recording</w:t>
      </w:r>
      <w:r w:rsidRPr="004A1C27">
        <w:rPr>
          <w:rFonts w:asciiTheme="minorHAnsi" w:hAnsiTheme="minorHAnsi"/>
          <w:spacing w:val="-12"/>
        </w:rPr>
        <w:t xml:space="preserve"> </w:t>
      </w:r>
      <w:proofErr w:type="gramStart"/>
      <w:r w:rsidRPr="004A1C27">
        <w:rPr>
          <w:rFonts w:asciiTheme="minorHAnsi" w:hAnsiTheme="minorHAnsi"/>
        </w:rPr>
        <w:t>images;</w:t>
      </w:r>
      <w:proofErr w:type="gramEnd"/>
    </w:p>
    <w:p w14:paraId="13DEA3E1" w14:textId="77A2E988" w:rsidR="00645CF4" w:rsidRPr="004A1C27" w:rsidRDefault="00EB393B">
      <w:pPr>
        <w:pStyle w:val="ListParagraph"/>
        <w:numPr>
          <w:ilvl w:val="0"/>
          <w:numId w:val="2"/>
        </w:numPr>
        <w:tabs>
          <w:tab w:val="left" w:pos="872"/>
          <w:tab w:val="left" w:pos="873"/>
        </w:tabs>
        <w:spacing w:before="2"/>
        <w:ind w:right="115" w:hanging="355"/>
        <w:rPr>
          <w:rFonts w:asciiTheme="minorHAnsi" w:hAnsiTheme="minorHAnsi"/>
        </w:rPr>
      </w:pPr>
      <w:r w:rsidRPr="004A1C27">
        <w:rPr>
          <w:rFonts w:asciiTheme="minorHAnsi" w:hAnsiTheme="minorHAnsi"/>
        </w:rPr>
        <w:t xml:space="preserve">All images taken of children and their families associated with </w:t>
      </w:r>
      <w:r w:rsidR="004A1C27" w:rsidRPr="004A1C27">
        <w:rPr>
          <w:rFonts w:asciiTheme="minorHAnsi" w:hAnsiTheme="minorHAnsi"/>
        </w:rPr>
        <w:t>Little Wonders Nursery</w:t>
      </w:r>
      <w:r w:rsidRPr="004A1C27">
        <w:rPr>
          <w:rFonts w:asciiTheme="minorHAnsi" w:hAnsiTheme="minorHAnsi"/>
        </w:rPr>
        <w:t xml:space="preserve"> </w:t>
      </w:r>
      <w:r w:rsidR="00D515A9" w:rsidRPr="004A1C27">
        <w:rPr>
          <w:rFonts w:asciiTheme="minorHAnsi" w:hAnsiTheme="minorHAnsi"/>
        </w:rPr>
        <w:t>both in</w:t>
      </w:r>
      <w:r w:rsidRPr="004A1C27">
        <w:rPr>
          <w:rFonts w:asciiTheme="minorHAnsi" w:hAnsiTheme="minorHAnsi"/>
        </w:rPr>
        <w:t xml:space="preserve"> the building and outside on visits are the property of </w:t>
      </w:r>
      <w:r w:rsidR="004A1C27" w:rsidRPr="004A1C27">
        <w:rPr>
          <w:rFonts w:asciiTheme="minorHAnsi" w:hAnsiTheme="minorHAnsi"/>
        </w:rPr>
        <w:t>Little Wonders Nursery.</w:t>
      </w:r>
    </w:p>
    <w:p w14:paraId="5F41AFA0" w14:textId="77777777" w:rsidR="00645CF4" w:rsidRPr="00D515A9" w:rsidRDefault="00EB393B">
      <w:pPr>
        <w:pStyle w:val="ListParagraph"/>
        <w:numPr>
          <w:ilvl w:val="0"/>
          <w:numId w:val="2"/>
        </w:numPr>
        <w:tabs>
          <w:tab w:val="left" w:pos="872"/>
          <w:tab w:val="left" w:pos="873"/>
        </w:tabs>
        <w:ind w:right="115" w:hanging="355"/>
        <w:rPr>
          <w:rFonts w:asciiTheme="minorHAnsi" w:hAnsiTheme="minorHAnsi"/>
        </w:rPr>
      </w:pPr>
      <w:r w:rsidRPr="004A1C27">
        <w:rPr>
          <w:rFonts w:asciiTheme="minorHAnsi" w:hAnsiTheme="minorHAnsi"/>
        </w:rPr>
        <w:t>All visitors shall be informed of our policy and are expected to comply. Failure</w:t>
      </w:r>
      <w:r w:rsidRPr="00D515A9">
        <w:rPr>
          <w:rFonts w:asciiTheme="minorHAnsi" w:hAnsiTheme="minorHAnsi"/>
        </w:rPr>
        <w:t xml:space="preserve"> to do so will result in them being asked to</w:t>
      </w:r>
      <w:r w:rsidRPr="00D515A9">
        <w:rPr>
          <w:rFonts w:asciiTheme="minorHAnsi" w:hAnsiTheme="minorHAnsi"/>
          <w:spacing w:val="-11"/>
        </w:rPr>
        <w:t xml:space="preserve"> </w:t>
      </w:r>
      <w:r w:rsidRPr="00D515A9">
        <w:rPr>
          <w:rFonts w:asciiTheme="minorHAnsi" w:hAnsiTheme="minorHAnsi"/>
        </w:rPr>
        <w:t>leave.</w:t>
      </w:r>
    </w:p>
    <w:p w14:paraId="75FB7280" w14:textId="77777777" w:rsidR="00645CF4" w:rsidRPr="00D515A9" w:rsidRDefault="00645CF4">
      <w:pPr>
        <w:pStyle w:val="BodyText"/>
        <w:spacing w:before="10"/>
        <w:ind w:left="0" w:firstLine="0"/>
        <w:rPr>
          <w:rFonts w:asciiTheme="minorHAnsi" w:hAnsiTheme="minorHAnsi"/>
          <w:sz w:val="22"/>
          <w:szCs w:val="22"/>
        </w:rPr>
      </w:pPr>
    </w:p>
    <w:p w14:paraId="4A648F7C" w14:textId="77777777" w:rsidR="00645CF4" w:rsidRPr="00D515A9" w:rsidRDefault="00EB393B">
      <w:pPr>
        <w:pStyle w:val="BodyText"/>
        <w:spacing w:before="1"/>
        <w:ind w:left="160" w:firstLine="0"/>
        <w:rPr>
          <w:rFonts w:asciiTheme="minorHAnsi" w:hAnsiTheme="minorHAnsi"/>
          <w:sz w:val="22"/>
          <w:szCs w:val="22"/>
        </w:rPr>
      </w:pPr>
      <w:r w:rsidRPr="00D515A9">
        <w:rPr>
          <w:rFonts w:asciiTheme="minorHAnsi" w:hAnsiTheme="minorHAnsi"/>
          <w:sz w:val="22"/>
          <w:szCs w:val="22"/>
        </w:rPr>
        <w:t>In the event of a breach of the above policy, we will take the one of more of the following actions.</w:t>
      </w:r>
    </w:p>
    <w:p w14:paraId="0EE172F9" w14:textId="77777777" w:rsidR="00645CF4" w:rsidRPr="00D515A9" w:rsidRDefault="00EB393B">
      <w:pPr>
        <w:pStyle w:val="Heading1"/>
        <w:spacing w:before="146"/>
        <w:jc w:val="left"/>
        <w:rPr>
          <w:rFonts w:asciiTheme="minorHAnsi" w:hAnsiTheme="minorHAnsi"/>
          <w:sz w:val="22"/>
          <w:szCs w:val="22"/>
        </w:rPr>
      </w:pPr>
      <w:r w:rsidRPr="00D515A9">
        <w:rPr>
          <w:rFonts w:asciiTheme="minorHAnsi" w:hAnsiTheme="minorHAnsi"/>
          <w:sz w:val="22"/>
          <w:szCs w:val="22"/>
        </w:rPr>
        <w:t>Staff</w:t>
      </w:r>
    </w:p>
    <w:p w14:paraId="7A0475A6" w14:textId="77777777" w:rsidR="00645CF4" w:rsidRPr="00D515A9" w:rsidRDefault="00EB393B">
      <w:pPr>
        <w:pStyle w:val="ListParagraph"/>
        <w:numPr>
          <w:ilvl w:val="0"/>
          <w:numId w:val="2"/>
        </w:numPr>
        <w:tabs>
          <w:tab w:val="left" w:pos="872"/>
          <w:tab w:val="left" w:pos="873"/>
        </w:tabs>
        <w:spacing w:before="142" w:line="305" w:lineRule="exact"/>
        <w:ind w:hanging="355"/>
        <w:rPr>
          <w:rFonts w:asciiTheme="minorHAnsi" w:hAnsiTheme="minorHAnsi"/>
        </w:rPr>
      </w:pPr>
      <w:r w:rsidRPr="00D515A9">
        <w:rPr>
          <w:rFonts w:asciiTheme="minorHAnsi" w:hAnsiTheme="minorHAnsi"/>
        </w:rPr>
        <w:t>Verbal</w:t>
      </w:r>
      <w:r w:rsidRPr="00D515A9">
        <w:rPr>
          <w:rFonts w:asciiTheme="minorHAnsi" w:hAnsiTheme="minorHAnsi"/>
          <w:spacing w:val="-4"/>
        </w:rPr>
        <w:t xml:space="preserve"> </w:t>
      </w:r>
      <w:proofErr w:type="gramStart"/>
      <w:r w:rsidRPr="00D515A9">
        <w:rPr>
          <w:rFonts w:asciiTheme="minorHAnsi" w:hAnsiTheme="minorHAnsi"/>
        </w:rPr>
        <w:t>warning;</w:t>
      </w:r>
      <w:proofErr w:type="gramEnd"/>
    </w:p>
    <w:p w14:paraId="18224E2E" w14:textId="77777777" w:rsidR="00645CF4" w:rsidRPr="00D515A9" w:rsidRDefault="00EB393B">
      <w:pPr>
        <w:pStyle w:val="ListParagraph"/>
        <w:numPr>
          <w:ilvl w:val="0"/>
          <w:numId w:val="2"/>
        </w:numPr>
        <w:tabs>
          <w:tab w:val="left" w:pos="872"/>
          <w:tab w:val="left" w:pos="873"/>
        </w:tabs>
        <w:spacing w:line="305" w:lineRule="exact"/>
        <w:ind w:hanging="355"/>
        <w:rPr>
          <w:rFonts w:asciiTheme="minorHAnsi" w:hAnsiTheme="minorHAnsi"/>
        </w:rPr>
      </w:pPr>
      <w:r w:rsidRPr="00D515A9">
        <w:rPr>
          <w:rFonts w:asciiTheme="minorHAnsi" w:hAnsiTheme="minorHAnsi"/>
        </w:rPr>
        <w:t>Written</w:t>
      </w:r>
      <w:r w:rsidRPr="00D515A9">
        <w:rPr>
          <w:rFonts w:asciiTheme="minorHAnsi" w:hAnsiTheme="minorHAnsi"/>
          <w:spacing w:val="-4"/>
        </w:rPr>
        <w:t xml:space="preserve"> </w:t>
      </w:r>
      <w:proofErr w:type="gramStart"/>
      <w:r w:rsidRPr="00D515A9">
        <w:rPr>
          <w:rFonts w:asciiTheme="minorHAnsi" w:hAnsiTheme="minorHAnsi"/>
        </w:rPr>
        <w:t>warning;</w:t>
      </w:r>
      <w:proofErr w:type="gramEnd"/>
    </w:p>
    <w:p w14:paraId="771DEB56" w14:textId="77777777" w:rsidR="00645CF4" w:rsidRPr="00D515A9" w:rsidRDefault="00EB393B">
      <w:pPr>
        <w:pStyle w:val="ListParagraph"/>
        <w:numPr>
          <w:ilvl w:val="0"/>
          <w:numId w:val="2"/>
        </w:numPr>
        <w:tabs>
          <w:tab w:val="left" w:pos="872"/>
          <w:tab w:val="left" w:pos="873"/>
        </w:tabs>
        <w:spacing w:line="305" w:lineRule="exact"/>
        <w:ind w:hanging="355"/>
        <w:rPr>
          <w:rFonts w:asciiTheme="minorHAnsi" w:hAnsiTheme="minorHAnsi"/>
        </w:rPr>
      </w:pPr>
      <w:r w:rsidRPr="00D515A9">
        <w:rPr>
          <w:rFonts w:asciiTheme="minorHAnsi" w:hAnsiTheme="minorHAnsi"/>
        </w:rPr>
        <w:t>Final written</w:t>
      </w:r>
      <w:r w:rsidRPr="00D515A9">
        <w:rPr>
          <w:rFonts w:asciiTheme="minorHAnsi" w:hAnsiTheme="minorHAnsi"/>
          <w:spacing w:val="-8"/>
        </w:rPr>
        <w:t xml:space="preserve"> </w:t>
      </w:r>
      <w:proofErr w:type="gramStart"/>
      <w:r w:rsidRPr="00D515A9">
        <w:rPr>
          <w:rFonts w:asciiTheme="minorHAnsi" w:hAnsiTheme="minorHAnsi"/>
        </w:rPr>
        <w:t>warning;</w:t>
      </w:r>
      <w:proofErr w:type="gramEnd"/>
    </w:p>
    <w:p w14:paraId="51DA3E06" w14:textId="77777777" w:rsidR="00645CF4" w:rsidRPr="00D515A9" w:rsidRDefault="00EB393B">
      <w:pPr>
        <w:pStyle w:val="ListParagraph"/>
        <w:numPr>
          <w:ilvl w:val="0"/>
          <w:numId w:val="2"/>
        </w:numPr>
        <w:tabs>
          <w:tab w:val="left" w:pos="872"/>
          <w:tab w:val="left" w:pos="873"/>
        </w:tabs>
        <w:ind w:right="113" w:hanging="355"/>
        <w:rPr>
          <w:rFonts w:asciiTheme="minorHAnsi" w:hAnsiTheme="minorHAnsi"/>
        </w:rPr>
      </w:pPr>
      <w:r w:rsidRPr="00D515A9">
        <w:rPr>
          <w:rFonts w:asciiTheme="minorHAnsi" w:hAnsiTheme="minorHAnsi"/>
        </w:rPr>
        <w:t>Suspension without prejudice with full pay pending a full investigation which could lead to dismissal.</w:t>
      </w:r>
    </w:p>
    <w:p w14:paraId="3C8A48B7" w14:textId="77777777" w:rsidR="00645CF4" w:rsidRPr="00D515A9" w:rsidRDefault="00EB393B">
      <w:pPr>
        <w:pStyle w:val="Heading1"/>
        <w:spacing w:line="292" w:lineRule="exact"/>
        <w:rPr>
          <w:rFonts w:asciiTheme="minorHAnsi" w:hAnsiTheme="minorHAnsi"/>
          <w:sz w:val="22"/>
          <w:szCs w:val="22"/>
        </w:rPr>
      </w:pPr>
      <w:r w:rsidRPr="00D515A9">
        <w:rPr>
          <w:rFonts w:asciiTheme="minorHAnsi" w:hAnsiTheme="minorHAnsi"/>
          <w:sz w:val="22"/>
          <w:szCs w:val="22"/>
        </w:rPr>
        <w:t>Visitor</w:t>
      </w:r>
    </w:p>
    <w:p w14:paraId="20147AD6" w14:textId="77777777" w:rsidR="00645CF4" w:rsidRPr="00D515A9" w:rsidRDefault="00EB393B">
      <w:pPr>
        <w:pStyle w:val="ListParagraph"/>
        <w:numPr>
          <w:ilvl w:val="0"/>
          <w:numId w:val="2"/>
        </w:numPr>
        <w:tabs>
          <w:tab w:val="left" w:pos="879"/>
          <w:tab w:val="left" w:pos="880"/>
        </w:tabs>
        <w:spacing w:before="143"/>
        <w:ind w:left="880" w:hanging="360"/>
        <w:rPr>
          <w:rFonts w:asciiTheme="minorHAnsi" w:hAnsiTheme="minorHAnsi"/>
        </w:rPr>
      </w:pPr>
      <w:r w:rsidRPr="00D515A9">
        <w:rPr>
          <w:rFonts w:asciiTheme="minorHAnsi" w:hAnsiTheme="minorHAnsi"/>
        </w:rPr>
        <w:t>Asked to leave the</w:t>
      </w:r>
      <w:r w:rsidRPr="00D515A9">
        <w:rPr>
          <w:rFonts w:asciiTheme="minorHAnsi" w:hAnsiTheme="minorHAnsi"/>
          <w:spacing w:val="-12"/>
        </w:rPr>
        <w:t xml:space="preserve"> </w:t>
      </w:r>
      <w:r w:rsidRPr="00D515A9">
        <w:rPr>
          <w:rFonts w:asciiTheme="minorHAnsi" w:hAnsiTheme="minorHAnsi"/>
        </w:rPr>
        <w:t>setting.</w:t>
      </w:r>
    </w:p>
    <w:p w14:paraId="4CB91BDD" w14:textId="43FC5CF1" w:rsidR="00645CF4" w:rsidRPr="00D515A9" w:rsidRDefault="00D515A9">
      <w:pPr>
        <w:pStyle w:val="BodyText"/>
        <w:spacing w:before="146"/>
        <w:ind w:left="160" w:right="113" w:firstLine="0"/>
        <w:jc w:val="both"/>
        <w:rPr>
          <w:rFonts w:asciiTheme="minorHAnsi" w:hAnsiTheme="minorHAnsi"/>
          <w:sz w:val="22"/>
          <w:szCs w:val="22"/>
        </w:rPr>
      </w:pPr>
      <w:r w:rsidRPr="00D515A9">
        <w:rPr>
          <w:rFonts w:asciiTheme="minorHAnsi" w:hAnsiTheme="minorHAnsi"/>
          <w:sz w:val="22"/>
          <w:szCs w:val="22"/>
        </w:rPr>
        <w:t>Furthermore,</w:t>
      </w:r>
      <w:r w:rsidR="00EB393B" w:rsidRPr="00D515A9">
        <w:rPr>
          <w:rFonts w:asciiTheme="minorHAnsi" w:hAnsiTheme="minorHAnsi"/>
          <w:sz w:val="22"/>
          <w:szCs w:val="22"/>
        </w:rPr>
        <w:t xml:space="preserve"> in all circumstances, we will immediately inform the Local Authority Designated Officer (LADO</w:t>
      </w:r>
      <w:r w:rsidR="005259F8">
        <w:rPr>
          <w:rFonts w:asciiTheme="minorHAnsi" w:hAnsiTheme="minorHAnsi"/>
          <w:sz w:val="22"/>
          <w:szCs w:val="22"/>
        </w:rPr>
        <w:t>)</w:t>
      </w:r>
      <w:r w:rsidR="00EB393B" w:rsidRPr="00D515A9">
        <w:rPr>
          <w:rFonts w:asciiTheme="minorHAnsi" w:hAnsiTheme="minorHAnsi"/>
          <w:sz w:val="22"/>
          <w:szCs w:val="22"/>
        </w:rPr>
        <w:t xml:space="preserve"> and </w:t>
      </w:r>
      <w:proofErr w:type="spellStart"/>
      <w:r w:rsidR="00EB393B" w:rsidRPr="00D515A9">
        <w:rPr>
          <w:rFonts w:asciiTheme="minorHAnsi" w:hAnsiTheme="minorHAnsi"/>
          <w:sz w:val="22"/>
          <w:szCs w:val="22"/>
        </w:rPr>
        <w:t>Ofsted</w:t>
      </w:r>
      <w:proofErr w:type="spellEnd"/>
      <w:r w:rsidR="00EB393B" w:rsidRPr="00D515A9">
        <w:rPr>
          <w:rFonts w:asciiTheme="minorHAnsi" w:hAnsiTheme="minorHAnsi"/>
          <w:sz w:val="22"/>
          <w:szCs w:val="22"/>
        </w:rPr>
        <w:t>, no later than 14 days. We will, where necessary contact the Police.</w:t>
      </w:r>
    </w:p>
    <w:p w14:paraId="746EC8FF" w14:textId="77777777" w:rsidR="00645CF4" w:rsidRPr="00D515A9" w:rsidRDefault="00EB393B">
      <w:pPr>
        <w:spacing w:before="145"/>
        <w:ind w:left="159"/>
        <w:jc w:val="both"/>
        <w:rPr>
          <w:rFonts w:asciiTheme="minorHAnsi" w:hAnsiTheme="minorHAnsi"/>
        </w:rPr>
      </w:pPr>
      <w:r w:rsidRPr="00D515A9">
        <w:rPr>
          <w:rFonts w:asciiTheme="minorHAnsi" w:hAnsiTheme="minorHAnsi"/>
          <w:u w:val="single"/>
        </w:rPr>
        <w:t>NOTE:</w:t>
      </w:r>
      <w:r w:rsidRPr="00D515A9">
        <w:rPr>
          <w:rFonts w:asciiTheme="minorHAnsi" w:hAnsiTheme="minorHAnsi"/>
        </w:rPr>
        <w:t xml:space="preserve"> Any changes to this policy must be reflected in the Staff Handbook</w:t>
      </w:r>
    </w:p>
    <w:sectPr w:rsidR="00645CF4" w:rsidRPr="00D515A9">
      <w:pgSz w:w="11900" w:h="16840"/>
      <w:pgMar w:top="1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B082" w14:textId="77777777" w:rsidR="00723878" w:rsidRDefault="00723878" w:rsidP="00D515A9">
      <w:r>
        <w:separator/>
      </w:r>
    </w:p>
  </w:endnote>
  <w:endnote w:type="continuationSeparator" w:id="0">
    <w:p w14:paraId="3216C0B2" w14:textId="77777777" w:rsidR="00723878" w:rsidRDefault="00723878" w:rsidP="00D5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83EB" w14:textId="77777777" w:rsidR="00723878" w:rsidRDefault="00723878" w:rsidP="00D515A9">
      <w:r>
        <w:separator/>
      </w:r>
    </w:p>
  </w:footnote>
  <w:footnote w:type="continuationSeparator" w:id="0">
    <w:p w14:paraId="619006F5" w14:textId="77777777" w:rsidR="00723878" w:rsidRDefault="00723878" w:rsidP="00D5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2393" w14:textId="570CB9FC" w:rsidR="00D515A9" w:rsidRDefault="004A1C27" w:rsidP="00897009">
    <w:pPr>
      <w:pStyle w:val="Header"/>
      <w:jc w:val="center"/>
    </w:pPr>
    <w:r>
      <w:rPr>
        <w:rFonts w:ascii="Arial" w:hAnsi="Arial" w:cs="Arial"/>
        <w:noProof/>
      </w:rPr>
      <w:drawing>
        <wp:inline distT="0" distB="0" distL="0" distR="0" wp14:anchorId="0D969E10" wp14:editId="4059FB5B">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B65"/>
    <w:multiLevelType w:val="hybridMultilevel"/>
    <w:tmpl w:val="30FA4936"/>
    <w:lvl w:ilvl="0" w:tplc="0666AFAC">
      <w:start w:val="1"/>
      <w:numFmt w:val="decimal"/>
      <w:lvlText w:val="%1."/>
      <w:lvlJc w:val="left"/>
      <w:pPr>
        <w:ind w:left="1600" w:hanging="361"/>
        <w:jc w:val="left"/>
      </w:pPr>
      <w:rPr>
        <w:rFonts w:ascii="Calibri" w:eastAsia="Calibri" w:hAnsi="Calibri" w:cs="Calibri" w:hint="default"/>
        <w:w w:val="99"/>
        <w:sz w:val="24"/>
        <w:szCs w:val="24"/>
      </w:rPr>
    </w:lvl>
    <w:lvl w:ilvl="1" w:tplc="DA2A0CB4">
      <w:numFmt w:val="bullet"/>
      <w:lvlText w:val="•"/>
      <w:lvlJc w:val="left"/>
      <w:pPr>
        <w:ind w:left="2454" w:hanging="361"/>
      </w:pPr>
      <w:rPr>
        <w:rFonts w:hint="default"/>
      </w:rPr>
    </w:lvl>
    <w:lvl w:ilvl="2" w:tplc="D5A46AEA">
      <w:numFmt w:val="bullet"/>
      <w:lvlText w:val="•"/>
      <w:lvlJc w:val="left"/>
      <w:pPr>
        <w:ind w:left="3308" w:hanging="361"/>
      </w:pPr>
      <w:rPr>
        <w:rFonts w:hint="default"/>
      </w:rPr>
    </w:lvl>
    <w:lvl w:ilvl="3" w:tplc="28B873C8">
      <w:numFmt w:val="bullet"/>
      <w:lvlText w:val="•"/>
      <w:lvlJc w:val="left"/>
      <w:pPr>
        <w:ind w:left="4162" w:hanging="361"/>
      </w:pPr>
      <w:rPr>
        <w:rFonts w:hint="default"/>
      </w:rPr>
    </w:lvl>
    <w:lvl w:ilvl="4" w:tplc="4A0654E6">
      <w:numFmt w:val="bullet"/>
      <w:lvlText w:val="•"/>
      <w:lvlJc w:val="left"/>
      <w:pPr>
        <w:ind w:left="5016" w:hanging="361"/>
      </w:pPr>
      <w:rPr>
        <w:rFonts w:hint="default"/>
      </w:rPr>
    </w:lvl>
    <w:lvl w:ilvl="5" w:tplc="713EAFF0">
      <w:numFmt w:val="bullet"/>
      <w:lvlText w:val="•"/>
      <w:lvlJc w:val="left"/>
      <w:pPr>
        <w:ind w:left="5870" w:hanging="361"/>
      </w:pPr>
      <w:rPr>
        <w:rFonts w:hint="default"/>
      </w:rPr>
    </w:lvl>
    <w:lvl w:ilvl="6" w:tplc="30AEEA42">
      <w:numFmt w:val="bullet"/>
      <w:lvlText w:val="•"/>
      <w:lvlJc w:val="left"/>
      <w:pPr>
        <w:ind w:left="6724" w:hanging="361"/>
      </w:pPr>
      <w:rPr>
        <w:rFonts w:hint="default"/>
      </w:rPr>
    </w:lvl>
    <w:lvl w:ilvl="7" w:tplc="964A34B2">
      <w:numFmt w:val="bullet"/>
      <w:lvlText w:val="•"/>
      <w:lvlJc w:val="left"/>
      <w:pPr>
        <w:ind w:left="7578" w:hanging="361"/>
      </w:pPr>
      <w:rPr>
        <w:rFonts w:hint="default"/>
      </w:rPr>
    </w:lvl>
    <w:lvl w:ilvl="8" w:tplc="EC60E0E8">
      <w:numFmt w:val="bullet"/>
      <w:lvlText w:val="•"/>
      <w:lvlJc w:val="left"/>
      <w:pPr>
        <w:ind w:left="8432" w:hanging="361"/>
      </w:pPr>
      <w:rPr>
        <w:rFonts w:hint="default"/>
      </w:rPr>
    </w:lvl>
  </w:abstractNum>
  <w:abstractNum w:abstractNumId="1" w15:restartNumberingAfterBreak="0">
    <w:nsid w:val="6C6C481D"/>
    <w:multiLevelType w:val="hybridMultilevel"/>
    <w:tmpl w:val="6E0A0466"/>
    <w:lvl w:ilvl="0" w:tplc="291A2356">
      <w:numFmt w:val="bullet"/>
      <w:lvlText w:val=""/>
      <w:lvlJc w:val="left"/>
      <w:pPr>
        <w:ind w:left="872" w:hanging="356"/>
      </w:pPr>
      <w:rPr>
        <w:rFonts w:ascii="Symbol" w:eastAsia="Symbol" w:hAnsi="Symbol" w:cs="Symbol" w:hint="default"/>
        <w:w w:val="99"/>
        <w:sz w:val="24"/>
        <w:szCs w:val="24"/>
      </w:rPr>
    </w:lvl>
    <w:lvl w:ilvl="1" w:tplc="E9DAF170">
      <w:numFmt w:val="bullet"/>
      <w:lvlText w:val="o"/>
      <w:lvlJc w:val="left"/>
      <w:pPr>
        <w:ind w:left="1600" w:hanging="360"/>
      </w:pPr>
      <w:rPr>
        <w:rFonts w:ascii="Courier New" w:eastAsia="Courier New" w:hAnsi="Courier New" w:cs="Courier New" w:hint="default"/>
        <w:w w:val="99"/>
        <w:sz w:val="24"/>
        <w:szCs w:val="24"/>
      </w:rPr>
    </w:lvl>
    <w:lvl w:ilvl="2" w:tplc="0E6EE4CA">
      <w:numFmt w:val="bullet"/>
      <w:lvlText w:val="•"/>
      <w:lvlJc w:val="left"/>
      <w:pPr>
        <w:ind w:left="2548" w:hanging="360"/>
      </w:pPr>
      <w:rPr>
        <w:rFonts w:hint="default"/>
      </w:rPr>
    </w:lvl>
    <w:lvl w:ilvl="3" w:tplc="B8D40D4A">
      <w:numFmt w:val="bullet"/>
      <w:lvlText w:val="•"/>
      <w:lvlJc w:val="left"/>
      <w:pPr>
        <w:ind w:left="3497" w:hanging="360"/>
      </w:pPr>
      <w:rPr>
        <w:rFonts w:hint="default"/>
      </w:rPr>
    </w:lvl>
    <w:lvl w:ilvl="4" w:tplc="34B42A90">
      <w:numFmt w:val="bullet"/>
      <w:lvlText w:val="•"/>
      <w:lvlJc w:val="left"/>
      <w:pPr>
        <w:ind w:left="4446" w:hanging="360"/>
      </w:pPr>
      <w:rPr>
        <w:rFonts w:hint="default"/>
      </w:rPr>
    </w:lvl>
    <w:lvl w:ilvl="5" w:tplc="473E7F6E">
      <w:numFmt w:val="bullet"/>
      <w:lvlText w:val="•"/>
      <w:lvlJc w:val="left"/>
      <w:pPr>
        <w:ind w:left="5395" w:hanging="360"/>
      </w:pPr>
      <w:rPr>
        <w:rFonts w:hint="default"/>
      </w:rPr>
    </w:lvl>
    <w:lvl w:ilvl="6" w:tplc="01626C32">
      <w:numFmt w:val="bullet"/>
      <w:lvlText w:val="•"/>
      <w:lvlJc w:val="left"/>
      <w:pPr>
        <w:ind w:left="6344" w:hanging="360"/>
      </w:pPr>
      <w:rPr>
        <w:rFonts w:hint="default"/>
      </w:rPr>
    </w:lvl>
    <w:lvl w:ilvl="7" w:tplc="2880066E">
      <w:numFmt w:val="bullet"/>
      <w:lvlText w:val="•"/>
      <w:lvlJc w:val="left"/>
      <w:pPr>
        <w:ind w:left="7293" w:hanging="360"/>
      </w:pPr>
      <w:rPr>
        <w:rFonts w:hint="default"/>
      </w:rPr>
    </w:lvl>
    <w:lvl w:ilvl="8" w:tplc="18A01454">
      <w:numFmt w:val="bullet"/>
      <w:lvlText w:val="•"/>
      <w:lvlJc w:val="left"/>
      <w:pPr>
        <w:ind w:left="824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F4"/>
    <w:rsid w:val="003C1643"/>
    <w:rsid w:val="00434E0C"/>
    <w:rsid w:val="004A1C27"/>
    <w:rsid w:val="005259F8"/>
    <w:rsid w:val="005A1DC7"/>
    <w:rsid w:val="005A6E37"/>
    <w:rsid w:val="00645CF4"/>
    <w:rsid w:val="00723878"/>
    <w:rsid w:val="00723CBD"/>
    <w:rsid w:val="00776F6C"/>
    <w:rsid w:val="00860793"/>
    <w:rsid w:val="00897009"/>
    <w:rsid w:val="00B7155E"/>
    <w:rsid w:val="00D515A9"/>
    <w:rsid w:val="00EB39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E1BD6"/>
  <w15:docId w15:val="{61FDEE3B-5FD3-4B42-ACAD-A228383F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2" w:hanging="355"/>
    </w:pPr>
    <w:rPr>
      <w:sz w:val="24"/>
      <w:szCs w:val="24"/>
    </w:rPr>
  </w:style>
  <w:style w:type="paragraph" w:styleId="ListParagraph">
    <w:name w:val="List Paragraph"/>
    <w:basedOn w:val="Normal"/>
    <w:uiPriority w:val="1"/>
    <w:qFormat/>
    <w:pPr>
      <w:ind w:left="872"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15A9"/>
    <w:pPr>
      <w:tabs>
        <w:tab w:val="center" w:pos="4513"/>
        <w:tab w:val="right" w:pos="9026"/>
      </w:tabs>
    </w:pPr>
  </w:style>
  <w:style w:type="character" w:customStyle="1" w:styleId="HeaderChar">
    <w:name w:val="Header Char"/>
    <w:basedOn w:val="DefaultParagraphFont"/>
    <w:link w:val="Header"/>
    <w:uiPriority w:val="99"/>
    <w:rsid w:val="00D515A9"/>
    <w:rPr>
      <w:rFonts w:ascii="Calibri" w:eastAsia="Calibri" w:hAnsi="Calibri" w:cs="Calibri"/>
    </w:rPr>
  </w:style>
  <w:style w:type="paragraph" w:styleId="Footer">
    <w:name w:val="footer"/>
    <w:basedOn w:val="Normal"/>
    <w:link w:val="FooterChar"/>
    <w:uiPriority w:val="99"/>
    <w:unhideWhenUsed/>
    <w:rsid w:val="00D515A9"/>
    <w:pPr>
      <w:tabs>
        <w:tab w:val="center" w:pos="4513"/>
        <w:tab w:val="right" w:pos="9026"/>
      </w:tabs>
    </w:pPr>
  </w:style>
  <w:style w:type="character" w:customStyle="1" w:styleId="FooterChar">
    <w:name w:val="Footer Char"/>
    <w:basedOn w:val="DefaultParagraphFont"/>
    <w:link w:val="Footer"/>
    <w:uiPriority w:val="99"/>
    <w:rsid w:val="00D515A9"/>
    <w:rPr>
      <w:rFonts w:ascii="Calibri" w:eastAsia="Calibri" w:hAnsi="Calibri" w:cs="Calibri"/>
    </w:rPr>
  </w:style>
  <w:style w:type="paragraph" w:styleId="BalloonText">
    <w:name w:val="Balloon Text"/>
    <w:basedOn w:val="Normal"/>
    <w:link w:val="BalloonTextChar"/>
    <w:uiPriority w:val="99"/>
    <w:semiHidden/>
    <w:unhideWhenUsed/>
    <w:rsid w:val="00B7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DC918-814F-4EB9-BB89-B27939B30303}"/>
</file>

<file path=customXml/itemProps2.xml><?xml version="1.0" encoding="utf-8"?>
<ds:datastoreItem xmlns:ds="http://schemas.openxmlformats.org/officeDocument/2006/customXml" ds:itemID="{10051ADC-7FB1-41FE-A4F4-B6EBC99483D6}"/>
</file>

<file path=customXml/itemProps3.xml><?xml version="1.0" encoding="utf-8"?>
<ds:datastoreItem xmlns:ds="http://schemas.openxmlformats.org/officeDocument/2006/customXml" ds:itemID="{15779572-5C5E-475F-8833-4CD125BCD95A}"/>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 Use of Cameras and Sharing of Images Policy FINAL</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Use of Cameras and Sharing of Images Policy FINAL</dc:title>
  <dc:creator>Owner</dc:creator>
  <cp:keywords>()</cp:keywords>
  <cp:lastModifiedBy>Lateefa Patel</cp:lastModifiedBy>
  <cp:revision>2</cp:revision>
  <dcterms:created xsi:type="dcterms:W3CDTF">2020-09-19T17:09:00Z</dcterms:created>
  <dcterms:modified xsi:type="dcterms:W3CDTF">2020-09-19T17:09:00Z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PDFCreator Version 1.6.2</vt:lpwstr>
  </property>
  <property fmtid="{D5CDD505-2E9C-101B-9397-08002B2CF9AE}" pid="4" name="LastSaved">
    <vt:filetime>2017-12-14T00:00:00Z</vt:filetime>
  </property>
  <property fmtid="{D5CDD505-2E9C-101B-9397-08002B2CF9AE}" pid="5" name="ContentTypeId">
    <vt:lpwstr>0x01010099E661CFA5ECE34CA47BC0B8FE488715</vt:lpwstr>
  </property>
</Properties>
</file>